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body>
    <w:p w:rsidRPr="00EE1B34" w:rsidR="00A921F8" w:rsidP="003F0DB2" w:rsidRDefault="00546722" w14:paraId="4FA79DBC" w14:textId="7D4BA4D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rsidRPr="00EE1B34" w:rsidR="006849DA" w:rsidP="00A921F8" w:rsidRDefault="006849DA" w14:paraId="07719485" w14:textId="77777777">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72D7F39E">
              <v:shapetype id="_x0000_t202" coordsize="21600,21600" o:spt="202" path="m,l,21600r21600,l21600,xe" w14:anchorId="46E3D063">
                <v:stroke joinstyle="miter"/>
                <v:path gradientshapeok="t" o:connecttype="rect"/>
              </v:shapetype>
              <v:shape id="Tekstfelt 2" style="position:absolute;left:0;text-align:left;margin-left:-1.6pt;margin-top:-29.5pt;width:276.1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">
                <v:textbox style="mso-fit-shape-to-text:t">
                  <w:txbxContent>
                    <w:p w:rsidRPr="00EE1B34" w:rsidR="006849DA" w:rsidP="00A921F8" w:rsidRDefault="006849DA" w14:paraId="2A554641" w14:textId="77777777">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w14:anchorId="2AE9723F">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7AA6E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9DA" w:rsidP="00A921F8" w:rsidRDefault="006849DA" w14:paraId="69E48ADE" w14:textId="0D6F4C40">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w14:anchorId="56C4004D">
              <v:shape id="_x0000_s1027"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w14:anchorId="19F30FE4">
                <v:textbox style="mso-fit-shape-to-text:t">
                  <w:txbxContent>
                    <w:p w:rsidR="006849DA" w:rsidP="00A921F8" w:rsidRDefault="006849DA" w14:paraId="672A6659" w14:textId="0D6F4C40">
                      <w:r>
                        <w:rPr>
                          <w:noProof/>
                          <w:lang w:val="da-DK" w:eastAsia="da-DK"/>
                        </w:rPr>
                        <w:drawing>
                          <wp:inline distT="0" distB="0" distL="0" distR="0" wp14:anchorId="0705D085" wp14:editId="2968800D">
                            <wp:extent cx="1418843" cy="733425"/>
                            <wp:effectExtent l="0" t="0" r="0" b="0"/>
                            <wp:docPr id="1746427616"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rsidRPr="00EE1B34" w:rsidR="00A921F8" w:rsidP="003F0DB2" w:rsidRDefault="00A921F8" w14:paraId="6C5B1846" w14:textId="77777777">
      <w:pPr>
        <w:shd w:val="clear" w:color="auto" w:fill="FFFFFF"/>
        <w:rPr>
          <w:rFonts w:ascii="Calibri" w:hAnsi="Calibri" w:cs="Arial"/>
          <w:color w:val="222222"/>
          <w:szCs w:val="22"/>
        </w:rPr>
      </w:pPr>
    </w:p>
    <w:p w:rsidRPr="00EE1B34" w:rsidR="00A921F8" w:rsidP="003F0DB2" w:rsidRDefault="00A921F8" w14:paraId="7DBF339B" w14:textId="77777777">
      <w:pPr>
        <w:shd w:val="clear" w:color="auto" w:fill="FFFFFF"/>
        <w:rPr>
          <w:rFonts w:ascii="Calibri" w:hAnsi="Calibri" w:cs="Arial"/>
          <w:color w:val="222222"/>
          <w:szCs w:val="22"/>
        </w:rPr>
      </w:pPr>
    </w:p>
    <w:p w:rsidRPr="00EE1B34" w:rsidR="00A921F8" w:rsidP="003F0DB2" w:rsidRDefault="00A921F8" w14:paraId="204C422A" w14:textId="77777777">
      <w:pPr>
        <w:shd w:val="clear" w:color="auto" w:fill="FFFFFF"/>
        <w:rPr>
          <w:rFonts w:ascii="Calibri" w:hAnsi="Calibri" w:cs="Arial"/>
          <w:color w:val="222222"/>
          <w:szCs w:val="22"/>
        </w:rPr>
      </w:pPr>
    </w:p>
    <w:p w:rsidR="00316AD0" w:rsidP="003F0DB2" w:rsidRDefault="005A3340" w14:paraId="2892F8E3" w14:textId="2D74A7D7">
      <w:pPr>
        <w:shd w:val="clear" w:color="auto" w:fill="FFFFFF"/>
        <w:rPr>
          <w:rFonts w:ascii="Calibri" w:hAnsi="Calibri" w:cs="Arial"/>
          <w:color w:val="222222"/>
          <w:szCs w:val="22"/>
          <w:lang w:val="en-GB"/>
        </w:rPr>
      </w:pPr>
      <w:r>
        <w:rPr>
          <w:rFonts w:ascii="Calibri" w:hAnsi="Calibri" w:cs="Arial"/>
          <w:color w:val="222222"/>
          <w:szCs w:val="22"/>
          <w:lang w:val="en-GB"/>
        </w:rPr>
        <w:t xml:space="preserve">Danish Refugee Council – DRC </w:t>
      </w:r>
    </w:p>
    <w:p w:rsidRPr="00EE1B34" w:rsidR="005A3340" w:rsidP="003F0DB2" w:rsidRDefault="005A3340" w14:paraId="0FC551F5" w14:textId="69FBA9CD">
      <w:pPr>
        <w:shd w:val="clear" w:color="auto" w:fill="FFFFFF"/>
        <w:rPr>
          <w:rFonts w:ascii="Calibri" w:hAnsi="Calibri" w:cs="Arial"/>
          <w:color w:val="222222"/>
          <w:szCs w:val="22"/>
          <w:lang w:val="en-GB"/>
        </w:rPr>
      </w:pPr>
      <w:r>
        <w:rPr>
          <w:rFonts w:ascii="Calibri" w:hAnsi="Calibri" w:cs="Arial"/>
          <w:color w:val="222222"/>
          <w:szCs w:val="22"/>
          <w:lang w:val="en-GB"/>
        </w:rPr>
        <w:t xml:space="preserve">Hargeisa, Somaliland </w:t>
      </w:r>
    </w:p>
    <w:p w:rsidRPr="00EE1B34" w:rsidR="0005752D" w:rsidP="003F0DB2" w:rsidRDefault="0005752D" w14:paraId="2962D5B6" w14:textId="77777777">
      <w:pPr>
        <w:shd w:val="clear" w:color="auto" w:fill="FFFFFF"/>
        <w:rPr>
          <w:rFonts w:ascii="Calibri" w:hAnsi="Calibri" w:cs="Arial"/>
          <w:color w:val="222222"/>
          <w:szCs w:val="22"/>
          <w:lang w:val="en-GB"/>
        </w:rPr>
      </w:pPr>
    </w:p>
    <w:p w:rsidRPr="00EE1B34" w:rsidR="00551C65" w:rsidP="003F0DB2" w:rsidRDefault="00551C65" w14:paraId="4CEB97AD" w14:textId="77777777">
      <w:pPr>
        <w:shd w:val="clear" w:color="auto" w:fill="FFFFFF"/>
        <w:rPr>
          <w:rFonts w:ascii="Calibri" w:hAnsi="Calibri" w:cs="Arial"/>
          <w:color w:val="222222"/>
          <w:szCs w:val="22"/>
          <w:lang w:val="en-GB"/>
        </w:rPr>
      </w:pPr>
    </w:p>
    <w:p w:rsidRPr="001226EA" w:rsidR="0005752D" w:rsidP="23C17582" w:rsidRDefault="002B7E87" w14:paraId="0526B2ED" w14:textId="7C64F1B6">
      <w:pPr>
        <w:shd w:val="clear" w:color="auto" w:fill="FFFFFF" w:themeFill="background1"/>
        <w:rPr>
          <w:rFonts w:ascii="Calibri" w:hAnsi="Calibri" w:cs="Arial"/>
          <w:b w:val="1"/>
          <w:bCs w:val="1"/>
          <w:color w:val="222222"/>
          <w:lang w:val="en-GB"/>
        </w:rPr>
      </w:pPr>
      <w:r w:rsidRPr="3C649EFC" w:rsidR="002B7E87">
        <w:rPr>
          <w:rFonts w:ascii="Calibri" w:hAnsi="Calibri" w:cs="Arial"/>
          <w:b w:val="1"/>
          <w:bCs w:val="1"/>
          <w:color w:val="222222"/>
          <w:lang w:val="en-GB"/>
        </w:rPr>
        <w:t>1</w:t>
      </w:r>
      <w:r w:rsidRPr="3C649EFC" w:rsidR="4179BDD3">
        <w:rPr>
          <w:rFonts w:ascii="Calibri" w:hAnsi="Calibri" w:cs="Arial"/>
          <w:b w:val="1"/>
          <w:bCs w:val="1"/>
          <w:color w:val="222222"/>
          <w:lang w:val="en-GB"/>
        </w:rPr>
        <w:t>9</w:t>
      </w:r>
      <w:r w:rsidRPr="3C649EFC" w:rsidR="002B7E87">
        <w:rPr>
          <w:rFonts w:ascii="Calibri" w:hAnsi="Calibri" w:cs="Arial"/>
          <w:b w:val="1"/>
          <w:bCs w:val="1"/>
          <w:color w:val="222222"/>
          <w:vertAlign w:val="superscript"/>
          <w:lang w:val="en-GB"/>
        </w:rPr>
        <w:t>th</w:t>
      </w:r>
      <w:r w:rsidRPr="3C649EFC" w:rsidR="002B7E87">
        <w:rPr>
          <w:rFonts w:ascii="Calibri" w:hAnsi="Calibri" w:cs="Arial"/>
          <w:b w:val="1"/>
          <w:bCs w:val="1"/>
          <w:color w:val="222222"/>
          <w:lang w:val="en-GB"/>
        </w:rPr>
        <w:t xml:space="preserve"> August 2026</w:t>
      </w:r>
    </w:p>
    <w:p w:rsidRPr="00EE1B34" w:rsidR="006001BC" w:rsidP="003F0DB2" w:rsidRDefault="006001BC" w14:paraId="38AAD0DD" w14:textId="77777777">
      <w:pPr>
        <w:shd w:val="clear" w:color="auto" w:fill="FFFFFF"/>
        <w:rPr>
          <w:rFonts w:ascii="Calibri" w:hAnsi="Calibri" w:cs="Arial"/>
          <w:color w:val="222222"/>
          <w:szCs w:val="22"/>
          <w:lang w:val="en-GB"/>
        </w:rPr>
      </w:pPr>
    </w:p>
    <w:p w:rsidRPr="00EE1B34" w:rsidR="00551C65" w:rsidP="003F0DB2" w:rsidRDefault="00551C65" w14:paraId="18DFF2AD" w14:textId="77777777">
      <w:pPr>
        <w:shd w:val="clear" w:color="auto" w:fill="FFFFFF"/>
        <w:rPr>
          <w:rFonts w:ascii="Calibri" w:hAnsi="Calibri" w:cs="Arial"/>
          <w:color w:val="222222"/>
          <w:szCs w:val="22"/>
          <w:lang w:val="en-GB"/>
        </w:rPr>
      </w:pPr>
    </w:p>
    <w:p w:rsidRPr="00EE1B34" w:rsidR="003F0DB2" w:rsidP="003F0DB2" w:rsidRDefault="003F0DB2" w14:paraId="626D9E41" w14:textId="1F3A903F">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sidRPr="00EE1B34" w:rsidR="00443A10">
        <w:rPr>
          <w:rFonts w:ascii="Calibri" w:hAnsi="Calibri" w:cs="Arial"/>
          <w:color w:val="222222"/>
          <w:szCs w:val="22"/>
          <w:lang w:val="en-GB"/>
        </w:rPr>
        <w:t xml:space="preserve"> </w:t>
      </w:r>
      <w:r w:rsidR="005A3340">
        <w:rPr>
          <w:rFonts w:ascii="Calibri" w:hAnsi="Calibri" w:cs="Arial"/>
          <w:color w:val="222222"/>
          <w:szCs w:val="22"/>
          <w:lang w:val="en-GB"/>
        </w:rPr>
        <w:t>Potential Supplier within Somaliland</w:t>
      </w:r>
    </w:p>
    <w:p w:rsidRPr="00EE1B34" w:rsidR="003F0DB2" w:rsidP="003F0DB2" w:rsidRDefault="003F0DB2" w14:paraId="225D016D" w14:textId="77777777">
      <w:pPr>
        <w:shd w:val="clear" w:color="auto" w:fill="FFFFFF"/>
        <w:rPr>
          <w:rFonts w:ascii="Calibri" w:hAnsi="Calibri" w:cs="Arial"/>
          <w:color w:val="222222"/>
          <w:szCs w:val="22"/>
          <w:lang w:val="en-GB"/>
        </w:rPr>
      </w:pPr>
    </w:p>
    <w:p w:rsidRPr="00EE1B34" w:rsidR="00551C65" w:rsidP="003F0DB2" w:rsidRDefault="00551C65" w14:paraId="2A161D29" w14:textId="77777777">
      <w:pPr>
        <w:shd w:val="clear" w:color="auto" w:fill="FFFFFF"/>
        <w:rPr>
          <w:rFonts w:ascii="Calibri" w:hAnsi="Calibri" w:cs="Arial"/>
          <w:color w:val="222222"/>
          <w:szCs w:val="22"/>
          <w:lang w:val="en-GB"/>
        </w:rPr>
      </w:pPr>
    </w:p>
    <w:p w:rsidRPr="00EE1B34" w:rsidR="00F5124B" w:rsidP="003A3A72" w:rsidRDefault="00142DFA" w14:paraId="2D69699D" w14:textId="251E7450">
      <w:pPr>
        <w:jc w:val="center"/>
        <w:rPr>
          <w:rFonts w:ascii="Calibri" w:hAnsi="Calibri" w:cs="Arial"/>
          <w:b/>
          <w:bCs/>
          <w:color w:val="222222"/>
          <w:lang w:val="en-GB"/>
        </w:rPr>
      </w:pPr>
      <w:r w:rsidRPr="3B7350A0">
        <w:rPr>
          <w:rFonts w:ascii="Calibri" w:hAnsi="Calibri" w:cs="Arial"/>
          <w:b/>
          <w:bCs/>
          <w:color w:val="222222"/>
          <w:lang w:val="en-GB"/>
        </w:rPr>
        <w:t xml:space="preserve">Invitation </w:t>
      </w:r>
      <w:r w:rsidRPr="3B7350A0" w:rsidR="006F1A94">
        <w:rPr>
          <w:rFonts w:ascii="Calibri" w:hAnsi="Calibri" w:cs="Arial"/>
          <w:b/>
          <w:bCs/>
          <w:color w:val="222222"/>
          <w:lang w:val="en-GB"/>
        </w:rPr>
        <w:t>to</w:t>
      </w:r>
      <w:r w:rsidRPr="3B7350A0">
        <w:rPr>
          <w:rFonts w:ascii="Calibri" w:hAnsi="Calibri" w:cs="Arial"/>
          <w:b/>
          <w:bCs/>
          <w:color w:val="222222"/>
          <w:lang w:val="en-GB"/>
        </w:rPr>
        <w:t xml:space="preserve"> Bid</w:t>
      </w:r>
      <w:r w:rsidRPr="3B7350A0" w:rsidR="00F5124B">
        <w:rPr>
          <w:rFonts w:ascii="Calibri" w:hAnsi="Calibri" w:cs="Arial"/>
          <w:b/>
          <w:bCs/>
          <w:color w:val="222222"/>
          <w:lang w:val="en-GB"/>
        </w:rPr>
        <w:t xml:space="preserve"> </w:t>
      </w:r>
      <w:r w:rsidRPr="3B7350A0" w:rsidR="006F1A94">
        <w:rPr>
          <w:rFonts w:ascii="Calibri" w:hAnsi="Calibri" w:cs="Arial"/>
          <w:b/>
          <w:bCs/>
          <w:color w:val="222222"/>
          <w:lang w:val="en-GB"/>
        </w:rPr>
        <w:t>No.</w:t>
      </w:r>
      <w:r w:rsidRPr="3B7350A0" w:rsidR="00F07CA3">
        <w:rPr>
          <w:rFonts w:ascii="Calibri" w:hAnsi="Calibri" w:cs="Arial"/>
          <w:b/>
          <w:bCs/>
          <w:color w:val="222222"/>
          <w:lang w:val="en-GB"/>
        </w:rPr>
        <w:t>:</w:t>
      </w:r>
      <w:r w:rsidRPr="3B7350A0" w:rsidR="00C000B9">
        <w:rPr>
          <w:rFonts w:ascii="Calibri" w:hAnsi="Calibri" w:cs="Arial"/>
          <w:b/>
          <w:bCs/>
          <w:color w:val="222222"/>
          <w:lang w:val="en-GB"/>
        </w:rPr>
        <w:t xml:space="preserve"> </w:t>
      </w:r>
      <w:r w:rsidRPr="00253DB1" w:rsidR="00253DB1">
        <w:rPr>
          <w:rFonts w:ascii="Calibri" w:hAnsi="Calibri" w:cs="Arial"/>
          <w:b/>
          <w:bCs/>
          <w:color w:val="222222"/>
          <w:lang w:val="en-GB"/>
        </w:rPr>
        <w:t>ITB-SOM-HGA-2026-002</w:t>
      </w:r>
      <w:r w:rsidR="00253DB1">
        <w:rPr>
          <w:rFonts w:ascii="Calibri" w:hAnsi="Calibri" w:cs="Arial"/>
          <w:b/>
          <w:bCs/>
          <w:color w:val="222222"/>
          <w:lang w:val="en-GB"/>
        </w:rPr>
        <w:t xml:space="preserve"> </w:t>
      </w:r>
      <w:r w:rsidRPr="3B7350A0" w:rsidR="005A3340">
        <w:rPr>
          <w:rFonts w:ascii="Calibri" w:hAnsi="Calibri" w:cs="Arial"/>
          <w:b/>
          <w:bCs/>
          <w:color w:val="222222"/>
          <w:lang w:val="en-GB"/>
        </w:rPr>
        <w:t xml:space="preserve">Supply and Delivery of </w:t>
      </w:r>
      <w:r w:rsidR="002B7E87">
        <w:rPr>
          <w:rFonts w:ascii="Calibri" w:hAnsi="Calibri" w:cs="Arial"/>
          <w:b/>
          <w:bCs/>
          <w:color w:val="222222"/>
          <w:lang w:val="en-GB"/>
        </w:rPr>
        <w:t>one w</w:t>
      </w:r>
      <w:bookmarkStart w:name="_GoBack" w:id="0"/>
      <w:bookmarkEnd w:id="0"/>
      <w:r w:rsidR="002B7E87">
        <w:rPr>
          <w:rFonts w:ascii="Calibri" w:hAnsi="Calibri" w:cs="Arial"/>
          <w:b/>
          <w:bCs/>
          <w:color w:val="222222"/>
          <w:lang w:val="en-GB"/>
        </w:rPr>
        <w:t>heel</w:t>
      </w:r>
      <w:r w:rsidR="00253DB1">
        <w:rPr>
          <w:rFonts w:ascii="Calibri" w:hAnsi="Calibri" w:cs="Arial"/>
          <w:b/>
          <w:bCs/>
          <w:color w:val="222222"/>
          <w:lang w:val="en-GB"/>
        </w:rPr>
        <w:t xml:space="preserve"> loader</w:t>
      </w:r>
      <w:r w:rsidRPr="3B7350A0" w:rsidR="005A3340">
        <w:rPr>
          <w:rFonts w:ascii="Calibri" w:hAnsi="Calibri" w:cs="Arial"/>
          <w:b/>
          <w:bCs/>
          <w:color w:val="222222"/>
          <w:lang w:val="en-GB"/>
        </w:rPr>
        <w:t xml:space="preserve"> to </w:t>
      </w:r>
      <w:proofErr w:type="spellStart"/>
      <w:r w:rsidR="00253DB1">
        <w:rPr>
          <w:rFonts w:ascii="Calibri" w:hAnsi="Calibri" w:cs="Arial"/>
          <w:b/>
          <w:bCs/>
          <w:color w:val="222222"/>
          <w:lang w:val="en-GB"/>
        </w:rPr>
        <w:t>Arabsiyo</w:t>
      </w:r>
      <w:proofErr w:type="spellEnd"/>
      <w:r w:rsidR="00253DB1">
        <w:rPr>
          <w:rFonts w:ascii="Calibri" w:hAnsi="Calibri" w:cs="Arial"/>
          <w:b/>
          <w:bCs/>
          <w:color w:val="222222"/>
          <w:lang w:val="en-GB"/>
        </w:rPr>
        <w:t>,</w:t>
      </w:r>
      <w:r w:rsidRPr="3B7350A0" w:rsidR="005A3340">
        <w:rPr>
          <w:rFonts w:ascii="Calibri" w:hAnsi="Calibri" w:cs="Arial"/>
          <w:b/>
          <w:bCs/>
          <w:color w:val="222222"/>
          <w:lang w:val="en-GB"/>
        </w:rPr>
        <w:t xml:space="preserve"> Somaliland. </w:t>
      </w:r>
    </w:p>
    <w:p w:rsidRPr="00EE1B34" w:rsidR="00ED64EC" w:rsidP="003A3A72" w:rsidRDefault="00ED64EC" w14:paraId="40057CF5" w14:textId="77777777">
      <w:pPr>
        <w:jc w:val="center"/>
        <w:rPr>
          <w:rFonts w:ascii="Calibri" w:hAnsi="Calibri" w:cs="Arial"/>
          <w:b/>
          <w:bCs/>
          <w:color w:val="222222"/>
          <w:lang w:val="en-GB"/>
        </w:rPr>
      </w:pPr>
    </w:p>
    <w:p w:rsidRPr="00EE1B34" w:rsidR="00551C65" w:rsidP="00F5124B" w:rsidRDefault="00551C65" w14:paraId="2D97A370" w14:textId="77777777">
      <w:pPr>
        <w:rPr>
          <w:rFonts w:ascii="Calibri" w:hAnsi="Calibri" w:cs="Arial"/>
          <w:b/>
          <w:color w:val="222222"/>
          <w:szCs w:val="22"/>
          <w:lang w:val="en-GB"/>
        </w:rPr>
      </w:pPr>
    </w:p>
    <w:p w:rsidRPr="00EE1B34" w:rsidR="003F0DB2" w:rsidP="00F5124B" w:rsidRDefault="00316AD0" w14:paraId="2D65D0C3" w14:textId="77777777">
      <w:pPr>
        <w:rPr>
          <w:rFonts w:ascii="Calibri" w:hAnsi="Calibri" w:cs="Arial"/>
          <w:color w:val="222222"/>
          <w:szCs w:val="22"/>
          <w:lang w:val="en-GB"/>
        </w:rPr>
      </w:pPr>
      <w:r w:rsidRPr="00EE1B34">
        <w:rPr>
          <w:rFonts w:ascii="Calibri" w:hAnsi="Calibri" w:cs="Arial"/>
          <w:color w:val="222222"/>
          <w:szCs w:val="22"/>
          <w:lang w:val="en-GB"/>
        </w:rPr>
        <w:t xml:space="preserve">Dear </w:t>
      </w:r>
      <w:r w:rsidRPr="00EE1B34" w:rsidR="003F0DB2">
        <w:rPr>
          <w:rFonts w:ascii="Calibri" w:hAnsi="Calibri" w:cs="Arial"/>
          <w:color w:val="222222"/>
          <w:szCs w:val="22"/>
          <w:lang w:val="en-GB"/>
        </w:rPr>
        <w:t>Sir</w:t>
      </w:r>
      <w:r w:rsidRPr="00EE1B34" w:rsidR="00443A10">
        <w:rPr>
          <w:rFonts w:ascii="Calibri" w:hAnsi="Calibri" w:cs="Arial"/>
          <w:color w:val="222222"/>
          <w:szCs w:val="22"/>
          <w:lang w:val="en-GB"/>
        </w:rPr>
        <w:t>/Madam</w:t>
      </w:r>
      <w:r w:rsidRPr="00EE1B34" w:rsidR="003F0DB2">
        <w:rPr>
          <w:rFonts w:ascii="Calibri" w:hAnsi="Calibri" w:cs="Arial"/>
          <w:color w:val="222222"/>
          <w:szCs w:val="22"/>
          <w:lang w:val="en-GB"/>
        </w:rPr>
        <w:t>:</w:t>
      </w:r>
    </w:p>
    <w:p w:rsidRPr="00EE1B34" w:rsidR="003F0DB2" w:rsidP="003F0DB2" w:rsidRDefault="003F0DB2" w14:paraId="360690D9" w14:textId="77777777">
      <w:pPr>
        <w:shd w:val="clear" w:color="auto" w:fill="FFFFFF"/>
        <w:rPr>
          <w:rFonts w:ascii="Calibri" w:hAnsi="Calibri" w:cs="Arial"/>
          <w:color w:val="222222"/>
          <w:szCs w:val="22"/>
          <w:lang w:val="en-GB"/>
        </w:rPr>
      </w:pPr>
    </w:p>
    <w:p w:rsidRPr="00453B2A" w:rsidR="00453B2A" w:rsidP="00453B2A" w:rsidRDefault="00453B2A" w14:paraId="09034B23" w14:textId="0E5403CA">
      <w:pPr>
        <w:pStyle w:val="ColorfulList-Accent11"/>
        <w:shd w:val="clear" w:color="auto" w:fill="FFFFFF"/>
        <w:ind w:left="0"/>
        <w:rPr>
          <w:rFonts w:ascii="Calibri" w:hAnsi="Calibri" w:cs="Arial"/>
          <w:color w:val="222222"/>
          <w:szCs w:val="22"/>
        </w:rPr>
      </w:pPr>
      <w:r w:rsidRPr="00453B2A">
        <w:rPr>
          <w:rFonts w:ascii="Calibri" w:hAnsi="Calibri" w:cs="Arial"/>
          <w:color w:val="222222"/>
          <w:szCs w:val="22"/>
        </w:rPr>
        <w:t xml:space="preserve">The Danish Refugee Council (DRC) has received funding from SIDA for the implementation of the SIDA III Project under the </w:t>
      </w:r>
      <w:proofErr w:type="spellStart"/>
      <w:r w:rsidRPr="00453B2A">
        <w:rPr>
          <w:rFonts w:ascii="Calibri" w:hAnsi="Calibri" w:cs="Arial"/>
          <w:color w:val="222222"/>
          <w:szCs w:val="22"/>
        </w:rPr>
        <w:t>SomRep</w:t>
      </w:r>
      <w:proofErr w:type="spellEnd"/>
      <w:r w:rsidRPr="00453B2A">
        <w:rPr>
          <w:rFonts w:ascii="Calibri" w:hAnsi="Calibri" w:cs="Arial"/>
          <w:color w:val="222222"/>
          <w:szCs w:val="22"/>
        </w:rPr>
        <w:t xml:space="preserve"> Consortium in </w:t>
      </w:r>
      <w:proofErr w:type="spellStart"/>
      <w:r w:rsidRPr="00453B2A">
        <w:rPr>
          <w:rFonts w:ascii="Calibri" w:hAnsi="Calibri" w:cs="Arial"/>
          <w:color w:val="222222"/>
          <w:szCs w:val="22"/>
        </w:rPr>
        <w:t>Awdal</w:t>
      </w:r>
      <w:proofErr w:type="spellEnd"/>
      <w:r w:rsidRPr="00453B2A">
        <w:rPr>
          <w:rFonts w:ascii="Calibri" w:hAnsi="Calibri" w:cs="Arial"/>
          <w:color w:val="222222"/>
          <w:szCs w:val="22"/>
        </w:rPr>
        <w:t xml:space="preserve"> and </w:t>
      </w:r>
      <w:proofErr w:type="spellStart"/>
      <w:r w:rsidRPr="00453B2A">
        <w:rPr>
          <w:rFonts w:ascii="Calibri" w:hAnsi="Calibri" w:cs="Arial"/>
          <w:color w:val="222222"/>
          <w:szCs w:val="22"/>
        </w:rPr>
        <w:t>Marodijeh</w:t>
      </w:r>
      <w:proofErr w:type="spellEnd"/>
      <w:r w:rsidRPr="00453B2A">
        <w:rPr>
          <w:rFonts w:ascii="Calibri" w:hAnsi="Calibri" w:cs="Arial"/>
          <w:color w:val="222222"/>
          <w:szCs w:val="22"/>
        </w:rPr>
        <w:t xml:space="preserve"> regions of Somaliland. As part of this project, DRC intends to procure </w:t>
      </w:r>
      <w:proofErr w:type="gramStart"/>
      <w:r w:rsidR="00253DB1">
        <w:rPr>
          <w:rFonts w:ascii="Calibri" w:hAnsi="Calibri" w:cs="Arial"/>
          <w:color w:val="222222"/>
          <w:szCs w:val="22"/>
        </w:rPr>
        <w:t>one wheel</w:t>
      </w:r>
      <w:proofErr w:type="gramEnd"/>
      <w:r w:rsidR="00253DB1">
        <w:rPr>
          <w:rFonts w:ascii="Calibri" w:hAnsi="Calibri" w:cs="Arial"/>
          <w:color w:val="222222"/>
          <w:szCs w:val="22"/>
        </w:rPr>
        <w:t xml:space="preserve"> loader </w:t>
      </w:r>
      <w:r w:rsidRPr="00453B2A">
        <w:rPr>
          <w:rFonts w:ascii="Calibri" w:hAnsi="Calibri" w:cs="Arial"/>
          <w:color w:val="222222"/>
          <w:szCs w:val="22"/>
        </w:rPr>
        <w:t xml:space="preserve">for </w:t>
      </w:r>
      <w:proofErr w:type="spellStart"/>
      <w:r w:rsidR="00253DB1">
        <w:rPr>
          <w:rFonts w:ascii="Calibri" w:hAnsi="Calibri" w:cs="Arial"/>
          <w:color w:val="222222"/>
          <w:szCs w:val="22"/>
        </w:rPr>
        <w:t>Arabsiyo</w:t>
      </w:r>
      <w:proofErr w:type="spellEnd"/>
      <w:r w:rsidRPr="00453B2A">
        <w:rPr>
          <w:rFonts w:ascii="Calibri" w:hAnsi="Calibri" w:cs="Arial"/>
          <w:color w:val="222222"/>
          <w:szCs w:val="22"/>
        </w:rPr>
        <w:t xml:space="preserve"> community. Accordingly, the DRC Somaliland office, in collaboration with the Social Affairs Committee (SAC) of </w:t>
      </w:r>
      <w:proofErr w:type="spellStart"/>
      <w:r w:rsidR="00253DB1">
        <w:rPr>
          <w:rFonts w:ascii="Calibri" w:hAnsi="Calibri" w:cs="Arial"/>
          <w:color w:val="222222"/>
          <w:szCs w:val="22"/>
        </w:rPr>
        <w:t>Arabsiyo</w:t>
      </w:r>
      <w:proofErr w:type="spellEnd"/>
      <w:r w:rsidRPr="00453B2A">
        <w:rPr>
          <w:rFonts w:ascii="Calibri" w:hAnsi="Calibri" w:cs="Arial"/>
          <w:color w:val="222222"/>
          <w:szCs w:val="22"/>
        </w:rPr>
        <w:t xml:space="preserve"> District, hereby invites you to submit your price bid(s) for the supply of the items specified in the attached </w:t>
      </w:r>
      <w:r w:rsidRPr="00453B2A">
        <w:rPr>
          <w:rFonts w:ascii="Calibri" w:hAnsi="Calibri" w:cs="Arial"/>
          <w:b/>
          <w:bCs/>
          <w:color w:val="222222"/>
          <w:szCs w:val="22"/>
        </w:rPr>
        <w:t>DRC Bid Form – Annex A</w:t>
      </w:r>
      <w:r>
        <w:rPr>
          <w:rFonts w:ascii="Calibri" w:hAnsi="Calibri" w:cs="Arial"/>
          <w:b/>
          <w:bCs/>
          <w:color w:val="222222"/>
          <w:szCs w:val="22"/>
        </w:rPr>
        <w:t>1</w:t>
      </w:r>
      <w:r w:rsidRPr="00453B2A">
        <w:rPr>
          <w:rFonts w:ascii="Calibri" w:hAnsi="Calibri" w:cs="Arial"/>
          <w:color w:val="222222"/>
          <w:szCs w:val="22"/>
        </w:rPr>
        <w:t>.</w:t>
      </w:r>
    </w:p>
    <w:p w:rsidRPr="00453B2A" w:rsidR="00B36FEC" w:rsidP="00443A10" w:rsidRDefault="00B36FEC" w14:paraId="71637964" w14:textId="77777777">
      <w:pPr>
        <w:pStyle w:val="ColorfulList-Accent11"/>
        <w:shd w:val="clear" w:color="auto" w:fill="FFFFFF"/>
        <w:ind w:left="0"/>
        <w:rPr>
          <w:rFonts w:ascii="Calibri" w:hAnsi="Calibri" w:cs="Arial"/>
          <w:color w:val="222222"/>
          <w:szCs w:val="22"/>
        </w:rPr>
      </w:pPr>
    </w:p>
    <w:p w:rsidRPr="00EE1B34" w:rsidR="00040934" w:rsidP="00972789" w:rsidRDefault="00040934" w14:paraId="3FDDC8BE" w14:textId="6D0CB5B3">
      <w:pPr>
        <w:pStyle w:val="Heading1"/>
        <w:rPr>
          <w:lang w:val="en-GB"/>
        </w:rPr>
      </w:pPr>
      <w:r w:rsidRPr="00EE1B34">
        <w:rPr>
          <w:lang w:val="en-GB"/>
        </w:rPr>
        <w:t>Tender Details</w:t>
      </w:r>
    </w:p>
    <w:p w:rsidR="0040208C" w:rsidP="00443A10" w:rsidRDefault="0040208C" w14:paraId="3A6AE6EF"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Pr="00EE1B34" w:rsidR="000409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rsidRPr="00EE1B34" w:rsidR="00141F35" w:rsidP="00443A10" w:rsidRDefault="00141F35" w14:paraId="322A245C" w14:textId="77777777">
      <w:pPr>
        <w:pStyle w:val="ColorfulList-Accent11"/>
        <w:shd w:val="clear" w:color="auto" w:fill="FFFFFF"/>
        <w:ind w:left="0"/>
        <w:rPr>
          <w:rFonts w:ascii="Calibri" w:hAnsi="Calibri" w:cs="Arial"/>
          <w:color w:val="222222"/>
          <w:szCs w:val="22"/>
          <w:lang w:val="en-GB"/>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99"/>
        <w:gridCol w:w="4555"/>
        <w:gridCol w:w="5142"/>
      </w:tblGrid>
      <w:tr w:rsidRPr="00EE1935" w:rsidR="00141F35" w:rsidTr="3C649EFC" w14:paraId="6794FA7D" w14:textId="77777777">
        <w:trPr>
          <w:trHeight w:val="261"/>
        </w:trPr>
        <w:tc>
          <w:tcPr>
            <w:tcW w:w="291" w:type="pct"/>
            <w:shd w:val="clear" w:color="auto" w:fill="D9D9D9" w:themeFill="background1" w:themeFillShade="D9"/>
            <w:tcMar/>
          </w:tcPr>
          <w:p w:rsidRPr="00141F35" w:rsidR="00141F35" w:rsidP="008B6504" w:rsidRDefault="00141F35" w14:paraId="15C1A67B" w14:textId="77777777">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Mar/>
          </w:tcPr>
          <w:p w:rsidRPr="00141F35" w:rsidR="00141F35" w:rsidP="008B6504" w:rsidRDefault="00141F35" w14:paraId="411C73FB" w14:textId="77777777">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Mar/>
          </w:tcPr>
          <w:p w:rsidRPr="00141F35" w:rsidR="00141F35" w:rsidP="009E30DD" w:rsidRDefault="009E30DD" w14:paraId="7B9A3FF8" w14:textId="666FD237">
            <w:pPr>
              <w:rPr>
                <w:rFonts w:ascii="Calibri" w:hAnsi="Calibri"/>
                <w:b/>
                <w:bCs/>
                <w:color w:val="000000"/>
              </w:rPr>
            </w:pPr>
            <w:r>
              <w:rPr>
                <w:rFonts w:ascii="Calibri" w:hAnsi="Calibri"/>
                <w:b/>
                <w:bCs/>
                <w:color w:val="000000"/>
              </w:rPr>
              <w:t>Time, date, address as appropriate</w:t>
            </w:r>
          </w:p>
        </w:tc>
      </w:tr>
      <w:tr w:rsidRPr="00EE1935" w:rsidR="00141F35" w:rsidTr="3C649EFC" w14:paraId="192A9434" w14:textId="77777777">
        <w:trPr>
          <w:trHeight w:val="261"/>
        </w:trPr>
        <w:tc>
          <w:tcPr>
            <w:tcW w:w="291" w:type="pct"/>
            <w:shd w:val="clear" w:color="auto" w:fill="D9D9D9" w:themeFill="background1" w:themeFillShade="D9"/>
            <w:tcMar/>
          </w:tcPr>
          <w:p w:rsidRPr="00141F35" w:rsidR="00141F35" w:rsidP="008B6504" w:rsidRDefault="00141F35" w14:paraId="595A6EBE"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Mar/>
          </w:tcPr>
          <w:p w:rsidRPr="00141F35" w:rsidR="00141F35" w:rsidP="008B6504" w:rsidRDefault="00141F35" w14:paraId="7D5746FC" w14:textId="77777777">
            <w:pPr>
              <w:pStyle w:val="ACBody2"/>
              <w:tabs>
                <w:tab w:val="left" w:pos="7722"/>
              </w:tabs>
              <w:spacing w:after="0"/>
              <w:ind w:left="0"/>
              <w:jc w:val="left"/>
              <w:rPr>
                <w:rFonts w:ascii="Calibri" w:hAnsi="Calibri" w:eastAsia="Calibri" w:cs="Calibri"/>
                <w:color w:val="000000"/>
                <w:sz w:val="20"/>
                <w:lang w:val="en-GB" w:eastAsia="en-GB"/>
              </w:rPr>
            </w:pPr>
            <w:r w:rsidRPr="00141F35">
              <w:rPr>
                <w:rFonts w:ascii="Calibri" w:hAnsi="Calibri" w:eastAsia="Calibri" w:cs="Calibri"/>
                <w:color w:val="000000"/>
                <w:sz w:val="20"/>
                <w:lang w:val="en-GB" w:eastAsia="en-GB"/>
              </w:rPr>
              <w:t>ITB published</w:t>
            </w:r>
          </w:p>
        </w:tc>
        <w:tc>
          <w:tcPr>
            <w:tcW w:w="2497" w:type="pct"/>
            <w:tcMar/>
          </w:tcPr>
          <w:p w:rsidRPr="00972789" w:rsidR="00141F35" w:rsidP="23C17582" w:rsidRDefault="00253DB1" w14:paraId="184B3B31" w14:textId="6C1462FA">
            <w:pPr>
              <w:pStyle w:val="ACBody2"/>
              <w:tabs>
                <w:tab w:val="left" w:pos="7722"/>
              </w:tabs>
              <w:spacing w:after="0"/>
              <w:ind w:left="0"/>
              <w:jc w:val="left"/>
              <w:rPr>
                <w:rFonts w:ascii="Calibri" w:hAnsi="Calibri" w:eastAsia="Calibri" w:cs="Calibri"/>
                <w:sz w:val="20"/>
                <w:szCs w:val="20"/>
                <w:lang w:val="en-GB" w:eastAsia="en-GB"/>
              </w:rPr>
            </w:pPr>
            <w:r w:rsidRPr="3C649EFC" w:rsidR="00253DB1">
              <w:rPr>
                <w:rFonts w:ascii="Calibri" w:hAnsi="Calibri" w:eastAsia="Calibri" w:cs="Calibri"/>
                <w:sz w:val="20"/>
                <w:szCs w:val="20"/>
                <w:lang w:val="en-GB" w:eastAsia="en-GB"/>
              </w:rPr>
              <w:t>1</w:t>
            </w:r>
            <w:r w:rsidRPr="3C649EFC" w:rsidR="6FF00225">
              <w:rPr>
                <w:rFonts w:ascii="Calibri" w:hAnsi="Calibri" w:eastAsia="Calibri" w:cs="Calibri"/>
                <w:sz w:val="20"/>
                <w:szCs w:val="20"/>
                <w:lang w:val="en-GB" w:eastAsia="en-GB"/>
              </w:rPr>
              <w:t>9</w:t>
            </w:r>
            <w:r w:rsidRPr="3C649EFC" w:rsidR="00253DB1">
              <w:rPr>
                <w:rFonts w:ascii="Calibri" w:hAnsi="Calibri" w:eastAsia="Calibri" w:cs="Calibri"/>
                <w:sz w:val="20"/>
                <w:szCs w:val="20"/>
                <w:vertAlign w:val="superscript"/>
                <w:lang w:val="en-GB" w:eastAsia="en-GB"/>
              </w:rPr>
              <w:t>th</w:t>
            </w:r>
            <w:r w:rsidRPr="3C649EFC" w:rsidR="00253DB1">
              <w:rPr>
                <w:rFonts w:ascii="Calibri" w:hAnsi="Calibri" w:eastAsia="Calibri" w:cs="Calibri"/>
                <w:sz w:val="20"/>
                <w:szCs w:val="20"/>
                <w:lang w:val="en-GB" w:eastAsia="en-GB"/>
              </w:rPr>
              <w:t xml:space="preserve"> August 2026</w:t>
            </w:r>
          </w:p>
        </w:tc>
      </w:tr>
      <w:tr w:rsidRPr="00EE1935" w:rsidR="00141F35" w:rsidTr="3C649EFC" w14:paraId="222B2921" w14:textId="77777777">
        <w:trPr>
          <w:trHeight w:val="261"/>
        </w:trPr>
        <w:tc>
          <w:tcPr>
            <w:tcW w:w="291" w:type="pct"/>
            <w:shd w:val="clear" w:color="auto" w:fill="D9D9D9" w:themeFill="background1" w:themeFillShade="D9"/>
            <w:tcMar/>
          </w:tcPr>
          <w:p w:rsidRPr="00141F35" w:rsidR="00141F35" w:rsidP="008B6504" w:rsidRDefault="00141F35" w14:paraId="58F3BA5D"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Mar/>
          </w:tcPr>
          <w:p w:rsidRPr="00141F35" w:rsidR="00141F35" w:rsidP="008B6504" w:rsidRDefault="00141F35" w14:paraId="19415EA0"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Mar/>
          </w:tcPr>
          <w:p w:rsidRPr="00972789" w:rsidR="00141F35" w:rsidP="23C17582" w:rsidRDefault="00253DB1" w14:paraId="7BD7D59F" w14:textId="63BC996E">
            <w:pPr>
              <w:pStyle w:val="ACBody2"/>
              <w:tabs>
                <w:tab w:val="left" w:pos="7722"/>
              </w:tabs>
              <w:spacing w:after="0"/>
              <w:ind w:left="0"/>
              <w:jc w:val="left"/>
              <w:rPr>
                <w:rFonts w:ascii="Calibri" w:hAnsi="Calibri" w:eastAsia="Calibri" w:cs="Calibri"/>
                <w:sz w:val="20"/>
                <w:szCs w:val="20"/>
                <w:lang w:val="en-GB" w:eastAsia="en-GB"/>
              </w:rPr>
            </w:pPr>
            <w:r w:rsidRPr="3C649EFC" w:rsidR="00253DB1">
              <w:rPr>
                <w:rFonts w:ascii="Calibri" w:hAnsi="Calibri" w:eastAsia="Calibri" w:cs="Calibri"/>
                <w:sz w:val="20"/>
                <w:szCs w:val="20"/>
                <w:lang w:val="en-GB" w:eastAsia="en-GB"/>
              </w:rPr>
              <w:t>2</w:t>
            </w:r>
            <w:r w:rsidRPr="3C649EFC" w:rsidR="59BA40A0">
              <w:rPr>
                <w:rFonts w:ascii="Calibri" w:hAnsi="Calibri" w:eastAsia="Calibri" w:cs="Calibri"/>
                <w:sz w:val="20"/>
                <w:szCs w:val="20"/>
                <w:lang w:val="en-GB" w:eastAsia="en-GB"/>
              </w:rPr>
              <w:t>6</w:t>
            </w:r>
            <w:r w:rsidRPr="3C649EFC" w:rsidR="00B74855">
              <w:rPr>
                <w:rFonts w:ascii="Calibri" w:hAnsi="Calibri" w:eastAsia="Calibri" w:cs="Calibri"/>
                <w:sz w:val="20"/>
                <w:szCs w:val="20"/>
                <w:vertAlign w:val="superscript"/>
                <w:lang w:val="en-GB" w:eastAsia="en-GB"/>
              </w:rPr>
              <w:t>th</w:t>
            </w:r>
            <w:r w:rsidRPr="3C649EFC" w:rsidR="00B74855">
              <w:rPr>
                <w:rFonts w:ascii="Calibri" w:hAnsi="Calibri" w:eastAsia="Calibri" w:cs="Calibri"/>
                <w:sz w:val="20"/>
                <w:szCs w:val="20"/>
                <w:lang w:val="en-GB" w:eastAsia="en-GB"/>
              </w:rPr>
              <w:t xml:space="preserve"> </w:t>
            </w:r>
            <w:r w:rsidRPr="3C649EFC" w:rsidR="00253DB1">
              <w:rPr>
                <w:rFonts w:ascii="Calibri" w:hAnsi="Calibri" w:eastAsia="Calibri" w:cs="Calibri"/>
                <w:sz w:val="20"/>
                <w:szCs w:val="20"/>
                <w:lang w:val="en-GB" w:eastAsia="en-GB"/>
              </w:rPr>
              <w:t>August</w:t>
            </w:r>
            <w:r w:rsidRPr="3C649EFC" w:rsidR="001F14B9">
              <w:rPr>
                <w:rFonts w:ascii="Calibri" w:hAnsi="Calibri" w:eastAsia="Calibri" w:cs="Calibri"/>
                <w:sz w:val="20"/>
                <w:szCs w:val="20"/>
                <w:lang w:val="en-GB" w:eastAsia="en-GB"/>
              </w:rPr>
              <w:t xml:space="preserve"> 202</w:t>
            </w:r>
            <w:r w:rsidRPr="3C649EFC" w:rsidR="00253DB1">
              <w:rPr>
                <w:rFonts w:ascii="Calibri" w:hAnsi="Calibri" w:eastAsia="Calibri" w:cs="Calibri"/>
                <w:sz w:val="20"/>
                <w:szCs w:val="20"/>
                <w:lang w:val="en-GB" w:eastAsia="en-GB"/>
              </w:rPr>
              <w:t>6</w:t>
            </w:r>
          </w:p>
        </w:tc>
      </w:tr>
      <w:tr w:rsidRPr="00EE1935" w:rsidR="00141F35" w:rsidTr="3C649EFC" w14:paraId="16515141" w14:textId="77777777">
        <w:trPr>
          <w:trHeight w:val="278"/>
        </w:trPr>
        <w:tc>
          <w:tcPr>
            <w:tcW w:w="291" w:type="pct"/>
            <w:shd w:val="clear" w:color="auto" w:fill="D9D9D9" w:themeFill="background1" w:themeFillShade="D9"/>
            <w:tcMar/>
          </w:tcPr>
          <w:p w:rsidRPr="00141F35" w:rsidR="00141F35" w:rsidP="008B6504" w:rsidRDefault="00141F35" w14:paraId="6CD58DE9"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Mar/>
          </w:tcPr>
          <w:p w:rsidRPr="00141F35" w:rsidR="00141F35" w:rsidP="008B6504" w:rsidRDefault="00141F35" w14:paraId="57B202F4"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Mar/>
          </w:tcPr>
          <w:p w:rsidRPr="00972789" w:rsidR="00141F35" w:rsidP="23C17582" w:rsidRDefault="00253DB1" w14:paraId="63282647" w14:textId="253D72CC">
            <w:pPr>
              <w:pStyle w:val="ACBody2"/>
              <w:tabs>
                <w:tab w:val="left" w:pos="7722"/>
              </w:tabs>
              <w:spacing w:after="0"/>
              <w:ind w:left="0"/>
              <w:jc w:val="left"/>
              <w:rPr>
                <w:rFonts w:ascii="Calibri" w:hAnsi="Calibri" w:eastAsia="Calibri" w:cs="Calibri"/>
                <w:sz w:val="20"/>
                <w:szCs w:val="20"/>
                <w:lang w:val="en-GB" w:eastAsia="en-GB"/>
              </w:rPr>
            </w:pPr>
            <w:r w:rsidRPr="3C649EFC" w:rsidR="65708F37">
              <w:rPr>
                <w:rFonts w:ascii="Calibri" w:hAnsi="Calibri" w:eastAsia="Calibri" w:cs="Calibri"/>
                <w:sz w:val="20"/>
                <w:szCs w:val="20"/>
                <w:lang w:val="en-GB" w:eastAsia="en-GB"/>
              </w:rPr>
              <w:t>2</w:t>
            </w:r>
            <w:r w:rsidRPr="3C649EFC" w:rsidR="65708F37">
              <w:rPr>
                <w:rFonts w:ascii="Calibri" w:hAnsi="Calibri" w:eastAsia="Calibri" w:cs="Calibri"/>
                <w:sz w:val="20"/>
                <w:szCs w:val="20"/>
                <w:vertAlign w:val="superscript"/>
                <w:lang w:val="en-GB" w:eastAsia="en-GB"/>
              </w:rPr>
              <w:t>nd</w:t>
            </w:r>
            <w:r w:rsidRPr="3C649EFC" w:rsidR="65708F37">
              <w:rPr>
                <w:rFonts w:ascii="Calibri" w:hAnsi="Calibri" w:eastAsia="Calibri" w:cs="Calibri"/>
                <w:sz w:val="20"/>
                <w:szCs w:val="20"/>
                <w:lang w:val="en-GB" w:eastAsia="en-GB"/>
              </w:rPr>
              <w:t xml:space="preserve"> </w:t>
            </w:r>
            <w:r w:rsidRPr="3C649EFC" w:rsidR="74FEA48F">
              <w:rPr>
                <w:rFonts w:ascii="Calibri" w:hAnsi="Calibri" w:eastAsia="Calibri" w:cs="Calibri"/>
                <w:sz w:val="20"/>
                <w:szCs w:val="20"/>
                <w:lang w:val="en-GB" w:eastAsia="en-GB"/>
              </w:rPr>
              <w:t>September</w:t>
            </w:r>
            <w:r w:rsidRPr="3C649EFC" w:rsidR="00253DB1">
              <w:rPr>
                <w:rFonts w:ascii="Calibri" w:hAnsi="Calibri" w:eastAsia="Calibri" w:cs="Calibri"/>
                <w:sz w:val="20"/>
                <w:szCs w:val="20"/>
                <w:lang w:val="en-GB" w:eastAsia="en-GB"/>
              </w:rPr>
              <w:t xml:space="preserve"> </w:t>
            </w:r>
            <w:r w:rsidRPr="3C649EFC" w:rsidR="00CC735E">
              <w:rPr>
                <w:rFonts w:ascii="Calibri" w:hAnsi="Calibri" w:eastAsia="Calibri" w:cs="Calibri"/>
                <w:sz w:val="20"/>
                <w:szCs w:val="20"/>
                <w:lang w:val="en-GB" w:eastAsia="en-GB"/>
              </w:rPr>
              <w:t>202</w:t>
            </w:r>
            <w:r w:rsidRPr="3C649EFC" w:rsidR="00253DB1">
              <w:rPr>
                <w:rFonts w:ascii="Calibri" w:hAnsi="Calibri" w:eastAsia="Calibri" w:cs="Calibri"/>
                <w:sz w:val="20"/>
                <w:szCs w:val="20"/>
                <w:lang w:val="en-GB" w:eastAsia="en-GB"/>
              </w:rPr>
              <w:t>6</w:t>
            </w:r>
          </w:p>
        </w:tc>
      </w:tr>
      <w:tr w:rsidRPr="00EE1935" w:rsidR="00141F35" w:rsidTr="3C649EFC" w14:paraId="748054A1" w14:textId="77777777">
        <w:trPr>
          <w:trHeight w:val="278"/>
        </w:trPr>
        <w:tc>
          <w:tcPr>
            <w:tcW w:w="291" w:type="pct"/>
            <w:shd w:val="clear" w:color="auto" w:fill="D9D9D9" w:themeFill="background1" w:themeFillShade="D9"/>
            <w:tcMar/>
          </w:tcPr>
          <w:p w:rsidRPr="00141F35" w:rsidR="00141F35" w:rsidP="008B6504" w:rsidRDefault="00141F35" w14:paraId="48A6EDD3"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Mar/>
          </w:tcPr>
          <w:p w:rsidRPr="00141F35" w:rsidR="00141F35" w:rsidP="008B6504" w:rsidRDefault="00141F35" w14:paraId="46FE8EDE" w14:textId="77777777">
            <w:pPr>
              <w:pStyle w:val="ACBody2"/>
              <w:tabs>
                <w:tab w:val="left" w:pos="7722"/>
              </w:tabs>
              <w:spacing w:after="0"/>
              <w:ind w:left="0"/>
              <w:jc w:val="left"/>
              <w:rPr>
                <w:rFonts w:ascii="Calibri" w:hAnsi="Calibri" w:eastAsia="Calibri" w:cs="Calibri"/>
                <w:color w:val="000000"/>
                <w:sz w:val="20"/>
                <w:lang w:val="en-GB" w:eastAsia="en-GB"/>
              </w:rPr>
            </w:pPr>
            <w:r w:rsidRPr="00141F35">
              <w:rPr>
                <w:rFonts w:ascii="Calibri" w:hAnsi="Calibri" w:eastAsia="Calibri" w:cs="Calibri"/>
                <w:color w:val="000000"/>
                <w:sz w:val="20"/>
                <w:lang w:val="en-GB" w:eastAsia="en-GB"/>
              </w:rPr>
              <w:t>Tender Opening Location</w:t>
            </w:r>
          </w:p>
        </w:tc>
        <w:tc>
          <w:tcPr>
            <w:tcW w:w="2497" w:type="pct"/>
            <w:tcMar/>
          </w:tcPr>
          <w:p w:rsidRPr="00972789" w:rsidR="00141F35" w:rsidP="008B6504" w:rsidRDefault="00253DB1" w14:paraId="2EBBC4F9" w14:textId="0E255394">
            <w:pPr>
              <w:pStyle w:val="ACBody2"/>
              <w:tabs>
                <w:tab w:val="left" w:pos="7722"/>
              </w:tabs>
              <w:spacing w:after="0"/>
              <w:ind w:left="0"/>
              <w:jc w:val="left"/>
              <w:rPr>
                <w:rFonts w:ascii="Calibri" w:hAnsi="Calibri" w:eastAsia="Calibri" w:cs="Calibri"/>
                <w:sz w:val="20"/>
                <w:lang w:val="en-GB" w:eastAsia="en-GB"/>
              </w:rPr>
            </w:pPr>
            <w:proofErr w:type="spellStart"/>
            <w:r>
              <w:rPr>
                <w:rFonts w:ascii="Calibri" w:hAnsi="Calibri" w:eastAsia="Calibri" w:cs="Calibri"/>
                <w:sz w:val="20"/>
              </w:rPr>
              <w:t>Arabsiyo</w:t>
            </w:r>
            <w:proofErr w:type="spellEnd"/>
            <w:r>
              <w:rPr>
                <w:rFonts w:ascii="Calibri" w:hAnsi="Calibri" w:eastAsia="Calibri" w:cs="Calibri"/>
                <w:sz w:val="20"/>
              </w:rPr>
              <w:t xml:space="preserve"> District</w:t>
            </w:r>
            <w:r w:rsidR="00157129">
              <w:rPr>
                <w:rFonts w:ascii="Calibri" w:hAnsi="Calibri" w:eastAsia="Calibri" w:cs="Calibri"/>
                <w:sz w:val="20"/>
              </w:rPr>
              <w:t xml:space="preserve"> </w:t>
            </w:r>
          </w:p>
        </w:tc>
      </w:tr>
      <w:tr w:rsidRPr="00EE1935" w:rsidR="00141F35" w:rsidTr="3C649EFC" w14:paraId="09CEA1E9" w14:textId="77777777">
        <w:trPr>
          <w:trHeight w:val="278"/>
        </w:trPr>
        <w:tc>
          <w:tcPr>
            <w:tcW w:w="291" w:type="pct"/>
            <w:shd w:val="clear" w:color="auto" w:fill="D9D9D9" w:themeFill="background1" w:themeFillShade="D9"/>
            <w:tcMar/>
          </w:tcPr>
          <w:p w:rsidRPr="00141F35" w:rsidR="00141F35" w:rsidP="008B6504" w:rsidRDefault="00141F35" w14:paraId="7A3B8BF6"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Mar/>
          </w:tcPr>
          <w:p w:rsidRPr="00141F35" w:rsidR="00141F35" w:rsidP="008B6504" w:rsidRDefault="00141F35" w14:paraId="597556B9"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Mar/>
          </w:tcPr>
          <w:p w:rsidRPr="00972789" w:rsidR="00141F35" w:rsidP="008B6504" w:rsidRDefault="00B74855" w14:paraId="058CE8E1" w14:textId="3D8A1D27">
            <w:pPr>
              <w:pStyle w:val="ACBody2"/>
              <w:tabs>
                <w:tab w:val="left" w:pos="7722"/>
              </w:tabs>
              <w:spacing w:after="0"/>
              <w:ind w:left="0"/>
              <w:jc w:val="left"/>
            </w:pPr>
            <w:r w:rsidRPr="3C649EFC" w:rsidR="16CB124F">
              <w:rPr>
                <w:rFonts w:ascii="Calibri" w:hAnsi="Calibri" w:eastAsia="Calibri" w:cs="Calibri"/>
                <w:sz w:val="20"/>
                <w:szCs w:val="20"/>
                <w:lang w:val="en-GB" w:eastAsia="en-GB"/>
              </w:rPr>
              <w:t>3</w:t>
            </w:r>
            <w:r w:rsidRPr="3C649EFC" w:rsidR="16CB124F">
              <w:rPr>
                <w:rFonts w:ascii="Calibri" w:hAnsi="Calibri" w:eastAsia="Calibri" w:cs="Calibri"/>
                <w:sz w:val="20"/>
                <w:szCs w:val="20"/>
                <w:vertAlign w:val="superscript"/>
                <w:lang w:val="en-GB" w:eastAsia="en-GB"/>
              </w:rPr>
              <w:t>rd</w:t>
            </w:r>
            <w:r w:rsidRPr="3C649EFC" w:rsidR="16CB124F">
              <w:rPr>
                <w:rFonts w:ascii="Calibri" w:hAnsi="Calibri" w:eastAsia="Calibri" w:cs="Calibri"/>
                <w:sz w:val="20"/>
                <w:szCs w:val="20"/>
                <w:lang w:val="en-GB" w:eastAsia="en-GB"/>
              </w:rPr>
              <w:t xml:space="preserve"> </w:t>
            </w:r>
            <w:r w:rsidRPr="3C649EFC" w:rsidR="029B56E5">
              <w:rPr>
                <w:rFonts w:ascii="Calibri" w:hAnsi="Calibri" w:eastAsia="Calibri" w:cs="Calibri"/>
                <w:sz w:val="20"/>
                <w:szCs w:val="20"/>
                <w:lang w:val="en-GB" w:eastAsia="en-GB"/>
              </w:rPr>
              <w:t>September 2026</w:t>
            </w:r>
          </w:p>
        </w:tc>
      </w:tr>
    </w:tbl>
    <w:p w:rsidRPr="00EE1B34" w:rsidR="0040208C" w:rsidP="00443A10" w:rsidRDefault="0040208C" w14:paraId="57261487" w14:textId="77777777">
      <w:pPr>
        <w:pStyle w:val="ColorfulList-Accent11"/>
        <w:shd w:val="clear" w:color="auto" w:fill="FFFFFF"/>
        <w:ind w:left="0"/>
        <w:rPr>
          <w:rFonts w:ascii="Calibri" w:hAnsi="Calibri" w:cs="Arial"/>
          <w:color w:val="222222"/>
          <w:szCs w:val="22"/>
          <w:lang w:val="en-GB"/>
        </w:rPr>
      </w:pPr>
    </w:p>
    <w:p w:rsidR="00141F35" w:rsidP="00443A10" w:rsidRDefault="00141F35" w14:paraId="53B254D6" w14:textId="77777777">
      <w:pPr>
        <w:pStyle w:val="ColorfulList-Accent11"/>
        <w:shd w:val="clear" w:color="auto" w:fill="FFFFFF"/>
        <w:ind w:left="0"/>
        <w:rPr>
          <w:rFonts w:ascii="Calibri" w:hAnsi="Calibri" w:cs="Arial"/>
          <w:b/>
          <w:color w:val="222222"/>
          <w:szCs w:val="22"/>
          <w:lang w:val="en-GB"/>
        </w:rPr>
      </w:pPr>
    </w:p>
    <w:p w:rsidRPr="00EE1B34" w:rsidR="00040934" w:rsidP="00443A10" w:rsidRDefault="00ED4934" w14:paraId="022C5E17" w14:textId="77777777">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rsidRPr="00972789" w:rsidR="003113D2" w:rsidP="00443A10" w:rsidRDefault="003113D2" w14:paraId="638D32DD" w14:textId="77777777">
      <w:pPr>
        <w:pStyle w:val="ColorfulList-Accent11"/>
        <w:shd w:val="clear" w:color="auto" w:fill="FFFFFF"/>
        <w:ind w:left="0"/>
        <w:rPr>
          <w:rFonts w:ascii="Calibri" w:hAnsi="Calibri" w:cs="Arial"/>
          <w:b/>
          <w:color w:val="FF0000"/>
          <w:sz w:val="28"/>
          <w:szCs w:val="22"/>
          <w:lang w:val="en-GB"/>
        </w:rPr>
      </w:pPr>
    </w:p>
    <w:p w:rsidR="0035614B" w:rsidP="00972789" w:rsidRDefault="0035614B" w14:paraId="336DC863" w14:textId="2FC046FF">
      <w:pPr>
        <w:pStyle w:val="Heading1"/>
      </w:pPr>
      <w:r w:rsidRPr="000277AC">
        <w:t>Important information regarding this ITB:</w:t>
      </w:r>
    </w:p>
    <w:p w:rsidRPr="0013686F" w:rsidR="0035614B" w:rsidP="00972789" w:rsidRDefault="0035614B" w14:paraId="34595F2B" w14:textId="564AF7DE">
      <w:pPr>
        <w:numPr>
          <w:ilvl w:val="0"/>
          <w:numId w:val="63"/>
        </w:numPr>
        <w:shd w:val="clear" w:color="auto" w:fill="FFFFFF"/>
        <w:ind w:left="360"/>
        <w:contextualSpacing/>
        <w:rPr>
          <w:rFonts w:cs="Arial"/>
          <w:szCs w:val="22"/>
        </w:rPr>
      </w:pPr>
      <w:r w:rsidRPr="0013686F">
        <w:rPr>
          <w:rFonts w:cs="Arial"/>
          <w:szCs w:val="22"/>
        </w:rPr>
        <w:t xml:space="preserve">This ITB is launched for the purpose of </w:t>
      </w:r>
      <w:r w:rsidR="00253DB1">
        <w:rPr>
          <w:rFonts w:cs="Arial"/>
          <w:szCs w:val="22"/>
        </w:rPr>
        <w:t>Issuing</w:t>
      </w:r>
      <w:r w:rsidRPr="0013686F">
        <w:rPr>
          <w:rFonts w:cs="Arial"/>
          <w:szCs w:val="22"/>
        </w:rPr>
        <w:t xml:space="preserve"> a </w:t>
      </w:r>
      <w:r w:rsidR="00253DB1">
        <w:rPr>
          <w:rFonts w:cs="Arial"/>
          <w:szCs w:val="22"/>
        </w:rPr>
        <w:t>purchase order</w:t>
      </w:r>
      <w:r w:rsidRPr="0013686F">
        <w:rPr>
          <w:rFonts w:cs="Arial"/>
          <w:szCs w:val="22"/>
        </w:rPr>
        <w:t xml:space="preserve"> </w:t>
      </w:r>
      <w:r w:rsidR="00253DB1">
        <w:rPr>
          <w:rFonts w:cs="Arial"/>
          <w:szCs w:val="22"/>
        </w:rPr>
        <w:t>to</w:t>
      </w:r>
      <w:r w:rsidRPr="0013686F">
        <w:rPr>
          <w:rFonts w:cs="Arial"/>
          <w:szCs w:val="22"/>
        </w:rPr>
        <w:t xml:space="preserve"> the supplier for the supply of </w:t>
      </w:r>
      <w:proofErr w:type="gramStart"/>
      <w:r w:rsidR="00253DB1">
        <w:rPr>
          <w:rFonts w:cs="Arial"/>
          <w:szCs w:val="22"/>
        </w:rPr>
        <w:t>one wheel</w:t>
      </w:r>
      <w:proofErr w:type="gramEnd"/>
      <w:r w:rsidR="00253DB1">
        <w:rPr>
          <w:rFonts w:cs="Arial"/>
          <w:szCs w:val="22"/>
        </w:rPr>
        <w:t xml:space="preserve"> loader to </w:t>
      </w:r>
      <w:proofErr w:type="spellStart"/>
      <w:r w:rsidR="00253DB1">
        <w:rPr>
          <w:rFonts w:cs="Arial"/>
          <w:szCs w:val="22"/>
        </w:rPr>
        <w:t>Arabsiyo</w:t>
      </w:r>
      <w:proofErr w:type="spellEnd"/>
      <w:r w:rsidR="00253DB1">
        <w:rPr>
          <w:rFonts w:cs="Arial"/>
          <w:szCs w:val="22"/>
        </w:rPr>
        <w:t>,</w:t>
      </w:r>
      <w:r w:rsidRPr="0013686F" w:rsidR="0012370C">
        <w:rPr>
          <w:rFonts w:cs="Arial"/>
          <w:szCs w:val="22"/>
        </w:rPr>
        <w:t xml:space="preserve"> Somaliland. </w:t>
      </w:r>
    </w:p>
    <w:p w:rsidRPr="0013686F" w:rsidR="0035614B" w:rsidP="23C17582" w:rsidRDefault="0035614B" w14:paraId="52CBE3E2" w14:textId="7CCFAF77">
      <w:pPr>
        <w:numPr>
          <w:ilvl w:val="0"/>
          <w:numId w:val="63"/>
        </w:numPr>
        <w:shd w:val="clear" w:color="auto" w:fill="FFFFFF" w:themeFill="background1"/>
        <w:spacing/>
        <w:ind w:left="360"/>
        <w:contextualSpacing w:val="1"/>
        <w:rPr>
          <w:rFonts w:cs="Arial"/>
        </w:rPr>
      </w:pPr>
      <w:r w:rsidRPr="23C17582" w:rsidR="0035614B">
        <w:rPr>
          <w:rFonts w:cs="Arial"/>
          <w:spacing w:val="-3"/>
        </w:rPr>
        <w:t xml:space="preserve">The delivery time of the </w:t>
      </w:r>
      <w:r w:rsidRPr="23C17582" w:rsidR="0012370C">
        <w:rPr>
          <w:rFonts w:cs="Arial"/>
          <w:spacing w:val="-3"/>
        </w:rPr>
        <w:t>delivery</w:t>
      </w:r>
      <w:r w:rsidRPr="23C17582" w:rsidR="0035614B">
        <w:rPr>
          <w:rFonts w:cs="Arial"/>
          <w:spacing w:val="-3"/>
        </w:rPr>
        <w:t xml:space="preserve"> </w:t>
      </w:r>
      <w:r w:rsidRPr="23C17582" w:rsidR="00EF41E1">
        <w:rPr>
          <w:rFonts w:cs="Arial"/>
          <w:spacing w:val="-3"/>
        </w:rPr>
        <w:t>shall</w:t>
      </w:r>
      <w:r w:rsidRPr="23C17582" w:rsidR="0035614B">
        <w:rPr>
          <w:rFonts w:cs="Arial"/>
          <w:spacing w:val="-3"/>
        </w:rPr>
        <w:t xml:space="preserve"> be within </w:t>
      </w:r>
      <w:r w:rsidRPr="23C17582" w:rsidR="0012370C">
        <w:rPr>
          <w:rFonts w:cs="Arial"/>
          <w:spacing w:val="-3"/>
        </w:rPr>
        <w:t>30 days</w:t>
      </w:r>
      <w:r w:rsidRPr="23C17582" w:rsidR="0035614B">
        <w:rPr>
          <w:rFonts w:cs="Arial"/>
          <w:spacing w:val="-3"/>
        </w:rPr>
        <w:t xml:space="preserve"> of placing order. DRC may </w:t>
      </w:r>
      <w:r w:rsidRPr="23C17582" w:rsidR="0035614B">
        <w:rPr>
          <w:rFonts w:cs="Arial"/>
        </w:rPr>
        <w:t>terminate</w:t>
      </w:r>
      <w:r w:rsidRPr="23C17582" w:rsidR="0035614B">
        <w:rPr>
          <w:rFonts w:cs="Arial"/>
        </w:rPr>
        <w:t xml:space="preserve"> the contract</w:t>
      </w:r>
      <w:r w:rsidRPr="23C17582" w:rsidR="00461C7E">
        <w:rPr>
          <w:rFonts w:cs="Arial"/>
          <w:spacing w:val="-3"/>
        </w:rPr>
        <w:t xml:space="preserve"> or impose other penalties</w:t>
      </w:r>
      <w:r w:rsidRPr="23C17582" w:rsidR="0035614B">
        <w:rPr>
          <w:rFonts w:cs="Arial"/>
          <w:spacing w:val="-3"/>
        </w:rPr>
        <w:t xml:space="preserve"> if </w:t>
      </w:r>
      <w:r w:rsidRPr="23C17582" w:rsidR="378C64D7">
        <w:rPr>
          <w:rFonts w:cs="Arial"/>
        </w:rPr>
        <w:t>the supplier</w:t>
      </w:r>
      <w:r w:rsidRPr="23C17582" w:rsidR="0035614B">
        <w:rPr>
          <w:rFonts w:cs="Arial"/>
        </w:rPr>
        <w:t xml:space="preserve"> </w:t>
      </w:r>
      <w:r w:rsidRPr="23C17582" w:rsidR="0035614B">
        <w:rPr>
          <w:rFonts w:cs="Arial"/>
        </w:rPr>
        <w:t>fails to</w:t>
      </w:r>
      <w:r w:rsidRPr="23C17582" w:rsidR="0035614B">
        <w:rPr>
          <w:rFonts w:cs="Arial"/>
        </w:rPr>
        <w:t xml:space="preserve"> deliver items within this period.</w:t>
      </w:r>
    </w:p>
    <w:p w:rsidRPr="0013686F" w:rsidR="0035614B" w:rsidP="00972789" w:rsidRDefault="0035614B" w14:paraId="72F246FD" w14:textId="09C652AE">
      <w:pPr>
        <w:numPr>
          <w:ilvl w:val="0"/>
          <w:numId w:val="63"/>
        </w:numPr>
        <w:shd w:val="clear" w:color="auto" w:fill="FFFFFF"/>
        <w:ind w:left="360"/>
        <w:contextualSpacing/>
        <w:rPr>
          <w:rFonts w:cs="Arial"/>
          <w:szCs w:val="22"/>
        </w:rPr>
      </w:pPr>
      <w:r w:rsidRPr="0013686F">
        <w:rPr>
          <w:rFonts w:cs="Arial"/>
          <w:spacing w:val="-3"/>
          <w:szCs w:val="22"/>
        </w:rPr>
        <w:t xml:space="preserve">All supplies </w:t>
      </w:r>
      <w:r w:rsidRPr="0013686F" w:rsidR="00EF41E1">
        <w:rPr>
          <w:rFonts w:cs="Arial"/>
          <w:spacing w:val="-3"/>
          <w:szCs w:val="22"/>
        </w:rPr>
        <w:t>shall</w:t>
      </w:r>
      <w:r w:rsidRPr="0013686F">
        <w:rPr>
          <w:rFonts w:cs="Arial"/>
          <w:spacing w:val="-3"/>
          <w:szCs w:val="22"/>
        </w:rPr>
        <w:t xml:space="preserve"> be delivered </w:t>
      </w:r>
      <w:r w:rsidRPr="0013686F" w:rsidR="00B36FEC">
        <w:rPr>
          <w:rFonts w:cs="Arial"/>
          <w:spacing w:val="-3"/>
          <w:szCs w:val="22"/>
        </w:rPr>
        <w:t>as per INCOTERMS 20</w:t>
      </w:r>
      <w:r w:rsidRPr="0013686F" w:rsidR="00C40D8A">
        <w:rPr>
          <w:rFonts w:cs="Arial"/>
          <w:spacing w:val="-3"/>
          <w:szCs w:val="22"/>
        </w:rPr>
        <w:t>20</w:t>
      </w:r>
      <w:r w:rsidRPr="0013686F">
        <w:rPr>
          <w:rFonts w:cs="Arial"/>
          <w:spacing w:val="-3"/>
          <w:szCs w:val="22"/>
        </w:rPr>
        <w:t xml:space="preserve"> to</w:t>
      </w:r>
      <w:r w:rsidRPr="0013686F" w:rsidR="00B36FEC">
        <w:rPr>
          <w:rFonts w:cs="Arial"/>
          <w:spacing w:val="-3"/>
          <w:szCs w:val="22"/>
        </w:rPr>
        <w:t xml:space="preserve"> </w:t>
      </w:r>
      <w:proofErr w:type="spellStart"/>
      <w:r w:rsidR="00253DB1">
        <w:rPr>
          <w:rFonts w:cs="Arial"/>
          <w:spacing w:val="-3"/>
          <w:szCs w:val="22"/>
        </w:rPr>
        <w:t>Arabsiyo</w:t>
      </w:r>
      <w:proofErr w:type="spellEnd"/>
      <w:r w:rsidR="00253DB1">
        <w:rPr>
          <w:rFonts w:cs="Arial"/>
          <w:spacing w:val="-3"/>
          <w:szCs w:val="22"/>
        </w:rPr>
        <w:t>.</w:t>
      </w:r>
    </w:p>
    <w:p w:rsidRPr="0013686F" w:rsidR="0035614B" w:rsidP="00FB080A" w:rsidRDefault="0035614B" w14:paraId="63BD1C13" w14:textId="25D22103">
      <w:pPr>
        <w:numPr>
          <w:ilvl w:val="0"/>
          <w:numId w:val="63"/>
        </w:numPr>
        <w:shd w:val="clear" w:color="auto" w:fill="FFFFFF"/>
        <w:ind w:left="360"/>
        <w:contextualSpacing/>
        <w:rPr>
          <w:rFonts w:cs="Arial"/>
          <w:szCs w:val="22"/>
        </w:rPr>
      </w:pPr>
      <w:r w:rsidRPr="0013686F">
        <w:rPr>
          <w:rFonts w:cs="Arial"/>
          <w:szCs w:val="22"/>
        </w:rPr>
        <w:t>No advance payment w</w:t>
      </w:r>
      <w:r w:rsidRPr="0013686F" w:rsidR="00B36FEC">
        <w:rPr>
          <w:rFonts w:cs="Arial"/>
          <w:szCs w:val="22"/>
        </w:rPr>
        <w:t xml:space="preserve">ill be paid to the awarded supplier. The awarded supplier </w:t>
      </w:r>
      <w:r w:rsidRPr="0013686F">
        <w:rPr>
          <w:rFonts w:cs="Arial"/>
          <w:szCs w:val="22"/>
        </w:rPr>
        <w:t xml:space="preserve">is expected to mobilize its own resources to deliver </w:t>
      </w:r>
      <w:r w:rsidRPr="0013686F" w:rsidR="00B36FEC">
        <w:rPr>
          <w:rFonts w:cs="Arial"/>
          <w:szCs w:val="22"/>
        </w:rPr>
        <w:t xml:space="preserve">the agreed </w:t>
      </w:r>
      <w:r w:rsidRPr="0013686F" w:rsidR="00FB080A">
        <w:rPr>
          <w:rFonts w:cs="Arial"/>
          <w:szCs w:val="22"/>
        </w:rPr>
        <w:t>material</w:t>
      </w:r>
      <w:r w:rsidRPr="0013686F">
        <w:rPr>
          <w:rFonts w:cs="Arial"/>
          <w:szCs w:val="22"/>
        </w:rPr>
        <w:t xml:space="preserve">.  </w:t>
      </w:r>
    </w:p>
    <w:p w:rsidR="00C5723E" w:rsidP="00443A10" w:rsidRDefault="00C5723E" w14:paraId="599B46B8" w14:textId="77777777">
      <w:pPr>
        <w:pStyle w:val="ColorfulList-Accent11"/>
        <w:shd w:val="clear" w:color="auto" w:fill="FFFFFF"/>
        <w:ind w:left="0"/>
        <w:rPr>
          <w:rFonts w:ascii="Calibri" w:hAnsi="Calibri" w:cs="Arial"/>
          <w:b/>
          <w:color w:val="222222"/>
          <w:szCs w:val="22"/>
          <w:lang w:val="en-GB"/>
        </w:rPr>
      </w:pPr>
    </w:p>
    <w:p w:rsidR="00D03AB2" w:rsidP="00972789" w:rsidRDefault="00141F35" w14:paraId="3B3B5913" w14:textId="6BCF614B">
      <w:pPr>
        <w:pStyle w:val="Heading1"/>
      </w:pPr>
      <w:r>
        <w:t>Selection and Award Criteria</w:t>
      </w:r>
    </w:p>
    <w:p w:rsidRPr="0013686F" w:rsidR="0013686F" w:rsidP="0013686F" w:rsidRDefault="0013686F" w14:paraId="26CA14CF" w14:textId="77777777"/>
    <w:p w:rsidRPr="00972789" w:rsidR="00D03AB2" w:rsidP="006D4077" w:rsidRDefault="00D03AB2" w14:paraId="70B43A18" w14:textId="0BA2D5CC">
      <w:pPr>
        <w:rPr>
          <w:rFonts w:cs="Arial"/>
          <w:color w:val="222222"/>
        </w:rPr>
      </w:pPr>
      <w:r w:rsidRPr="00DA425A">
        <w:rPr>
          <w:rFonts w:cs="Arial"/>
          <w:color w:val="222222"/>
        </w:rPr>
        <w:t>Th</w:t>
      </w:r>
      <w:r w:rsidR="006D4077">
        <w:rPr>
          <w:rFonts w:cs="Arial"/>
          <w:color w:val="222222"/>
        </w:rPr>
        <w:t>is tender will be awarded to th</w:t>
      </w:r>
      <w:r w:rsidRPr="00DA425A">
        <w:rPr>
          <w:rFonts w:cs="Arial"/>
          <w:color w:val="222222"/>
        </w:rPr>
        <w:t xml:space="preserve">e </w:t>
      </w:r>
      <w:r w:rsidR="006D4077">
        <w:rPr>
          <w:rFonts w:cs="Arial"/>
          <w:color w:val="222222"/>
        </w:rPr>
        <w:t>lowest cost technically compliant bid. The technical evaluation criteria are</w:t>
      </w:r>
      <w:r w:rsidR="00461C7E">
        <w:rPr>
          <w:rFonts w:cs="Arial"/>
          <w:color w:val="222222"/>
        </w:rPr>
        <w:t xml:space="preserve"> as per the specifications</w:t>
      </w:r>
      <w:r w:rsidR="006D4077">
        <w:rPr>
          <w:rFonts w:cs="Arial"/>
          <w:color w:val="222222"/>
        </w:rPr>
        <w:t xml:space="preserve"> stated in Annex A. </w:t>
      </w:r>
    </w:p>
    <w:p w:rsidRPr="00972789" w:rsidR="00B81E8C" w:rsidP="00141F35" w:rsidRDefault="00B81E8C" w14:paraId="23508645" w14:textId="77777777">
      <w:pPr>
        <w:rPr>
          <w:color w:val="222222"/>
        </w:rPr>
      </w:pPr>
    </w:p>
    <w:p w:rsidR="00141F35" w:rsidP="00972789" w:rsidRDefault="00141F35" w14:paraId="75409395" w14:textId="188DEFD1">
      <w:pPr>
        <w:pStyle w:val="Heading2"/>
        <w:spacing w:after="0"/>
      </w:pPr>
      <w:r w:rsidRPr="2AB557B0">
        <w:t xml:space="preserve">Administrative </w:t>
      </w:r>
      <w:r w:rsidR="00B81E8C">
        <w:t>Evaluation</w:t>
      </w:r>
    </w:p>
    <w:p w:rsidRPr="003461DC" w:rsidR="00141F35" w:rsidRDefault="00141F35" w14:paraId="1EEF1A36" w14:textId="2E712644">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D62CD">
        <w:rPr>
          <w:color w:val="222222"/>
        </w:rPr>
        <w:t>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p>
    <w:p w:rsidR="001C6C3E" w:rsidRDefault="001C6C3E" w14:paraId="1FDB67F7" w14:textId="77777777">
      <w:pPr>
        <w:rPr>
          <w:color w:val="222222"/>
        </w:rPr>
      </w:pPr>
    </w:p>
    <w:tbl>
      <w:tblPr>
        <w:tblStyle w:val="TableGrid"/>
        <w:tblW w:w="5000" w:type="pct"/>
        <w:tblLook w:val="04A0" w:firstRow="1" w:lastRow="0" w:firstColumn="1" w:lastColumn="0" w:noHBand="0" w:noVBand="1"/>
      </w:tblPr>
      <w:tblGrid>
        <w:gridCol w:w="699"/>
        <w:gridCol w:w="1299"/>
        <w:gridCol w:w="3249"/>
        <w:gridCol w:w="5049"/>
      </w:tblGrid>
      <w:tr w:rsidRPr="00E817E2" w:rsidR="00E817E2" w:rsidTr="3B7350A0" w14:paraId="39D3B3A6" w14:textId="77777777">
        <w:trPr>
          <w:trHeight w:val="432"/>
        </w:trPr>
        <w:tc>
          <w:tcPr>
            <w:tcW w:w="339" w:type="pct"/>
            <w:shd w:val="clear" w:color="auto" w:fill="D9D9D9" w:themeFill="background1" w:themeFillShade="D9"/>
          </w:tcPr>
          <w:p w:rsidRPr="00972789" w:rsidR="002B39C4" w:rsidP="009D07D7" w:rsidRDefault="002B39C4" w14:paraId="1C3C0A58" w14:textId="77777777">
            <w:pPr>
              <w:rPr>
                <w:b/>
                <w:sz w:val="20"/>
                <w:szCs w:val="20"/>
              </w:rPr>
            </w:pPr>
            <w:r w:rsidRPr="00972789">
              <w:rPr>
                <w:b/>
              </w:rPr>
              <w:t>#</w:t>
            </w:r>
          </w:p>
        </w:tc>
        <w:tc>
          <w:tcPr>
            <w:tcW w:w="631" w:type="pct"/>
            <w:shd w:val="clear" w:color="auto" w:fill="D9D9D9" w:themeFill="background1" w:themeFillShade="D9"/>
          </w:tcPr>
          <w:p w:rsidRPr="00972789" w:rsidR="002B39C4" w:rsidP="009D07D7" w:rsidRDefault="002B39C4" w14:paraId="4665A165" w14:textId="77777777">
            <w:pPr>
              <w:rPr>
                <w:b/>
                <w:sz w:val="20"/>
                <w:szCs w:val="20"/>
              </w:rPr>
            </w:pPr>
            <w:r w:rsidRPr="00972789">
              <w:rPr>
                <w:b/>
              </w:rPr>
              <w:t>Annex #</w:t>
            </w:r>
          </w:p>
        </w:tc>
        <w:tc>
          <w:tcPr>
            <w:tcW w:w="1578" w:type="pct"/>
            <w:shd w:val="clear" w:color="auto" w:fill="D9D9D9" w:themeFill="background1" w:themeFillShade="D9"/>
          </w:tcPr>
          <w:p w:rsidRPr="00972789" w:rsidR="002B39C4" w:rsidP="009D07D7" w:rsidRDefault="002B39C4" w14:paraId="43ED67D9" w14:textId="77777777">
            <w:pPr>
              <w:rPr>
                <w:b/>
                <w:sz w:val="20"/>
                <w:szCs w:val="20"/>
              </w:rPr>
            </w:pPr>
            <w:r w:rsidRPr="00972789">
              <w:rPr>
                <w:b/>
              </w:rPr>
              <w:t>Document</w:t>
            </w:r>
          </w:p>
        </w:tc>
        <w:tc>
          <w:tcPr>
            <w:tcW w:w="2452" w:type="pct"/>
            <w:shd w:val="clear" w:color="auto" w:fill="D9D9D9" w:themeFill="background1" w:themeFillShade="D9"/>
          </w:tcPr>
          <w:p w:rsidRPr="00972789" w:rsidR="002B39C4" w:rsidP="009D07D7" w:rsidRDefault="002B39C4" w14:paraId="2990C276" w14:textId="77777777">
            <w:pPr>
              <w:rPr>
                <w:b/>
                <w:sz w:val="20"/>
                <w:szCs w:val="20"/>
              </w:rPr>
            </w:pPr>
            <w:r w:rsidRPr="00972789">
              <w:rPr>
                <w:b/>
              </w:rPr>
              <w:t xml:space="preserve">Instructions </w:t>
            </w:r>
          </w:p>
        </w:tc>
      </w:tr>
      <w:tr w:rsidRPr="00E817E2" w:rsidR="000B2AC9" w:rsidTr="3B7350A0" w14:paraId="2D880535" w14:textId="77777777">
        <w:trPr>
          <w:trHeight w:val="432"/>
        </w:trPr>
        <w:tc>
          <w:tcPr>
            <w:tcW w:w="339" w:type="pct"/>
          </w:tcPr>
          <w:p w:rsidRPr="00B4318A" w:rsidR="000B2AC9" w:rsidP="000B2AC9" w:rsidRDefault="000B2AC9" w14:paraId="099FA9FF" w14:textId="717B038B">
            <w:pPr>
              <w:rPr>
                <w:sz w:val="20"/>
                <w:szCs w:val="20"/>
              </w:rPr>
            </w:pPr>
            <w:r w:rsidRPr="00B4318A">
              <w:rPr>
                <w:sz w:val="20"/>
                <w:szCs w:val="20"/>
              </w:rPr>
              <w:t>1</w:t>
            </w:r>
          </w:p>
        </w:tc>
        <w:tc>
          <w:tcPr>
            <w:tcW w:w="631" w:type="pct"/>
          </w:tcPr>
          <w:p w:rsidRPr="00B4318A" w:rsidR="000B2AC9" w:rsidP="000B2AC9" w:rsidRDefault="000B2AC9" w14:paraId="4D494213" w14:textId="797604A8">
            <w:pPr>
              <w:jc w:val="left"/>
              <w:rPr>
                <w:sz w:val="20"/>
                <w:szCs w:val="20"/>
              </w:rPr>
            </w:pPr>
            <w:r w:rsidRPr="00B4318A">
              <w:rPr>
                <w:sz w:val="20"/>
                <w:szCs w:val="20"/>
              </w:rPr>
              <w:t>Annex A.1</w:t>
            </w:r>
          </w:p>
        </w:tc>
        <w:tc>
          <w:tcPr>
            <w:tcW w:w="1578" w:type="pct"/>
          </w:tcPr>
          <w:p w:rsidRPr="00B4318A" w:rsidR="000B2AC9" w:rsidP="000B2AC9" w:rsidRDefault="000B2AC9" w14:paraId="0E78B3B7" w14:textId="59EBB760">
            <w:pPr>
              <w:jc w:val="left"/>
              <w:rPr>
                <w:sz w:val="20"/>
                <w:szCs w:val="20"/>
              </w:rPr>
            </w:pPr>
            <w:r w:rsidRPr="00B4318A">
              <w:rPr>
                <w:sz w:val="20"/>
                <w:szCs w:val="20"/>
              </w:rPr>
              <w:t>Bid Form (Technical) Annex A.1</w:t>
            </w:r>
          </w:p>
        </w:tc>
        <w:tc>
          <w:tcPr>
            <w:tcW w:w="2452" w:type="pct"/>
          </w:tcPr>
          <w:p w:rsidRPr="00B4318A" w:rsidR="000B2AC9" w:rsidP="000B2AC9" w:rsidRDefault="000B2AC9" w14:paraId="7172EBE2" w14:textId="7A864DEC">
            <w:pPr>
              <w:rPr>
                <w:sz w:val="20"/>
                <w:szCs w:val="20"/>
              </w:rPr>
            </w:pPr>
            <w:r w:rsidRPr="00B4318A">
              <w:rPr>
                <w:sz w:val="20"/>
                <w:szCs w:val="20"/>
              </w:rPr>
              <w:t xml:space="preserve">Complete ALL sections in full, sign and stamp and submit in technical bid email/envelope -   </w:t>
            </w:r>
            <w:r w:rsidRPr="00B4318A">
              <w:rPr>
                <w:b/>
                <w:bCs/>
                <w:color w:val="EE0000"/>
                <w:sz w:val="20"/>
                <w:szCs w:val="20"/>
              </w:rPr>
              <w:t>Mandatory</w:t>
            </w:r>
          </w:p>
        </w:tc>
      </w:tr>
      <w:tr w:rsidRPr="00E817E2" w:rsidR="000B2AC9" w:rsidTr="3B7350A0" w14:paraId="511670D0" w14:textId="77777777">
        <w:trPr>
          <w:trHeight w:val="432"/>
        </w:trPr>
        <w:tc>
          <w:tcPr>
            <w:tcW w:w="339" w:type="pct"/>
          </w:tcPr>
          <w:p w:rsidRPr="00B4318A" w:rsidR="000B2AC9" w:rsidP="000B2AC9" w:rsidRDefault="000B2AC9" w14:paraId="55276412" w14:textId="28ECDD6F">
            <w:pPr>
              <w:rPr>
                <w:sz w:val="20"/>
                <w:szCs w:val="20"/>
              </w:rPr>
            </w:pPr>
            <w:r w:rsidRPr="00B4318A">
              <w:rPr>
                <w:sz w:val="20"/>
                <w:szCs w:val="20"/>
              </w:rPr>
              <w:t>2</w:t>
            </w:r>
          </w:p>
        </w:tc>
        <w:tc>
          <w:tcPr>
            <w:tcW w:w="631" w:type="pct"/>
          </w:tcPr>
          <w:p w:rsidRPr="00B4318A" w:rsidR="000B2AC9" w:rsidP="000B2AC9" w:rsidRDefault="000B2AC9" w14:paraId="6336D8BC" w14:textId="1AE96772">
            <w:pPr>
              <w:jc w:val="left"/>
              <w:rPr>
                <w:sz w:val="20"/>
                <w:szCs w:val="20"/>
              </w:rPr>
            </w:pPr>
            <w:r w:rsidRPr="00B4318A">
              <w:rPr>
                <w:sz w:val="20"/>
                <w:szCs w:val="20"/>
              </w:rPr>
              <w:t>Annex A.2</w:t>
            </w:r>
          </w:p>
        </w:tc>
        <w:tc>
          <w:tcPr>
            <w:tcW w:w="1578" w:type="pct"/>
          </w:tcPr>
          <w:p w:rsidRPr="00B4318A" w:rsidR="000B2AC9" w:rsidP="000B2AC9" w:rsidRDefault="000B2AC9" w14:paraId="4A25881A" w14:textId="3F119292">
            <w:pPr>
              <w:jc w:val="left"/>
              <w:rPr>
                <w:sz w:val="20"/>
                <w:szCs w:val="20"/>
              </w:rPr>
            </w:pPr>
            <w:r w:rsidRPr="00B4318A">
              <w:rPr>
                <w:sz w:val="20"/>
                <w:szCs w:val="20"/>
              </w:rPr>
              <w:t>Bid Form (Financial) Annex A.2</w:t>
            </w:r>
          </w:p>
        </w:tc>
        <w:tc>
          <w:tcPr>
            <w:tcW w:w="2452" w:type="pct"/>
          </w:tcPr>
          <w:p w:rsidR="000B2AC9" w:rsidP="000B2AC9" w:rsidRDefault="000B2AC9" w14:paraId="7AF751C9" w14:textId="77777777">
            <w:pPr>
              <w:rPr>
                <w:b/>
                <w:bCs/>
                <w:color w:val="EE0000"/>
                <w:sz w:val="20"/>
                <w:szCs w:val="20"/>
              </w:rPr>
            </w:pPr>
            <w:r w:rsidRPr="00B4318A">
              <w:rPr>
                <w:sz w:val="20"/>
                <w:szCs w:val="20"/>
              </w:rPr>
              <w:t xml:space="preserve">Complete ALL sections in full, sign and stamp and submit in financial bid email/envelope </w:t>
            </w:r>
            <w:r w:rsidR="00B74855">
              <w:rPr>
                <w:sz w:val="20"/>
                <w:szCs w:val="20"/>
              </w:rPr>
              <w:t>–</w:t>
            </w:r>
            <w:r w:rsidRPr="00B4318A">
              <w:rPr>
                <w:sz w:val="20"/>
                <w:szCs w:val="20"/>
              </w:rPr>
              <w:t xml:space="preserve"> </w:t>
            </w:r>
            <w:r w:rsidRPr="00B4318A">
              <w:rPr>
                <w:b/>
                <w:bCs/>
                <w:color w:val="EE0000"/>
                <w:sz w:val="20"/>
                <w:szCs w:val="20"/>
              </w:rPr>
              <w:t>Mandatory</w:t>
            </w:r>
            <w:r w:rsidR="00B74855">
              <w:rPr>
                <w:b/>
                <w:bCs/>
                <w:color w:val="EE0000"/>
                <w:sz w:val="20"/>
                <w:szCs w:val="20"/>
              </w:rPr>
              <w:t>.</w:t>
            </w:r>
          </w:p>
          <w:p w:rsidRPr="00B4318A" w:rsidR="00B74855" w:rsidP="000B2AC9" w:rsidRDefault="00B74855" w14:paraId="1CE32530" w14:textId="657FDA48">
            <w:pPr>
              <w:rPr>
                <w:sz w:val="20"/>
                <w:szCs w:val="20"/>
              </w:rPr>
            </w:pPr>
            <w:r w:rsidRPr="777DA884">
              <w:rPr>
                <w:rFonts w:ascii="Calibri" w:hAnsi="Calibri" w:eastAsia="Times New Roman" w:cs="Arial"/>
                <w:b/>
                <w:bCs/>
                <w:i/>
                <w:iCs/>
                <w:color w:val="EE0000"/>
                <w:sz w:val="20"/>
                <w:szCs w:val="20"/>
                <w:lang w:val="en-GB"/>
              </w:rPr>
              <w:t>Note: Financial bid should be s</w:t>
            </w:r>
            <w:r w:rsidRPr="777DA884" w:rsidR="0C0DAEC9">
              <w:rPr>
                <w:rFonts w:ascii="Calibri" w:hAnsi="Calibri" w:eastAsia="Times New Roman" w:cs="Arial"/>
                <w:b/>
                <w:bCs/>
                <w:i/>
                <w:iCs/>
                <w:color w:val="EE0000"/>
                <w:sz w:val="20"/>
                <w:szCs w:val="20"/>
                <w:lang w:val="en-GB"/>
              </w:rPr>
              <w:t xml:space="preserve">ubmitted in </w:t>
            </w:r>
            <w:proofErr w:type="spellStart"/>
            <w:r w:rsidRPr="777DA884" w:rsidR="0C0DAEC9">
              <w:rPr>
                <w:rFonts w:ascii="Calibri" w:hAnsi="Calibri" w:eastAsia="Times New Roman" w:cs="Arial"/>
                <w:b/>
                <w:bCs/>
                <w:i/>
                <w:iCs/>
                <w:color w:val="EE0000"/>
                <w:sz w:val="20"/>
                <w:szCs w:val="20"/>
                <w:lang w:val="en-GB"/>
              </w:rPr>
              <w:t>seperate</w:t>
            </w:r>
            <w:proofErr w:type="spellEnd"/>
            <w:r w:rsidRPr="777DA884" w:rsidR="0C0DAEC9">
              <w:rPr>
                <w:rFonts w:ascii="Calibri" w:hAnsi="Calibri" w:eastAsia="Times New Roman" w:cs="Arial"/>
                <w:b/>
                <w:bCs/>
                <w:i/>
                <w:iCs/>
                <w:color w:val="EE0000"/>
                <w:sz w:val="20"/>
                <w:szCs w:val="20"/>
                <w:lang w:val="en-GB"/>
              </w:rPr>
              <w:t xml:space="preserve"> email or envelopes from the technical bid</w:t>
            </w:r>
            <w:r w:rsidRPr="777DA884">
              <w:rPr>
                <w:rFonts w:ascii="Calibri" w:hAnsi="Calibri" w:eastAsia="Times New Roman" w:cs="Arial"/>
                <w:b/>
                <w:bCs/>
                <w:i/>
                <w:iCs/>
                <w:color w:val="EE0000"/>
                <w:sz w:val="20"/>
                <w:szCs w:val="20"/>
                <w:lang w:val="en-GB"/>
              </w:rPr>
              <w:t>. To be taken in consideration all the sections must be completed, signed, and stamped.</w:t>
            </w:r>
            <w:r w:rsidRPr="777DA884" w:rsidR="51696C62">
              <w:rPr>
                <w:rFonts w:ascii="Calibri" w:hAnsi="Calibri" w:eastAsia="Times New Roman" w:cs="Arial"/>
                <w:b/>
                <w:bCs/>
                <w:i/>
                <w:iCs/>
                <w:color w:val="EE0000"/>
                <w:sz w:val="20"/>
                <w:szCs w:val="20"/>
                <w:lang w:val="en-GB"/>
              </w:rPr>
              <w:t xml:space="preserve"> </w:t>
            </w:r>
            <w:r w:rsidRPr="777DA884" w:rsidR="69569160">
              <w:rPr>
                <w:rFonts w:ascii="Calibri" w:hAnsi="Calibri" w:eastAsia="Times New Roman" w:cs="Arial"/>
                <w:b/>
                <w:bCs/>
                <w:i/>
                <w:iCs/>
                <w:color w:val="EE0000"/>
                <w:sz w:val="20"/>
                <w:szCs w:val="20"/>
                <w:lang w:val="en-GB"/>
              </w:rPr>
              <w:t xml:space="preserve"> Any bidder who submits the financial and technical bid in one email or one envelope will be disqualified</w:t>
            </w:r>
          </w:p>
        </w:tc>
      </w:tr>
      <w:tr w:rsidRPr="00E817E2" w:rsidR="000B2AC9" w:rsidTr="3B7350A0" w14:paraId="53BC9ACC" w14:textId="77777777">
        <w:trPr>
          <w:trHeight w:val="432"/>
        </w:trPr>
        <w:tc>
          <w:tcPr>
            <w:tcW w:w="339" w:type="pct"/>
          </w:tcPr>
          <w:p w:rsidRPr="00B4318A" w:rsidR="000B2AC9" w:rsidP="000B2AC9" w:rsidRDefault="000B2AC9" w14:paraId="351409A5" w14:textId="5565001B">
            <w:pPr>
              <w:rPr>
                <w:sz w:val="20"/>
                <w:szCs w:val="20"/>
              </w:rPr>
            </w:pPr>
            <w:r w:rsidRPr="00B4318A">
              <w:rPr>
                <w:sz w:val="20"/>
                <w:szCs w:val="20"/>
              </w:rPr>
              <w:t>3</w:t>
            </w:r>
          </w:p>
        </w:tc>
        <w:tc>
          <w:tcPr>
            <w:tcW w:w="631" w:type="pct"/>
          </w:tcPr>
          <w:p w:rsidRPr="00B4318A" w:rsidR="000B2AC9" w:rsidP="000B2AC9" w:rsidRDefault="000B2AC9" w14:paraId="5CC2D110" w14:textId="2EF1817D">
            <w:pPr>
              <w:jc w:val="left"/>
              <w:rPr>
                <w:sz w:val="20"/>
                <w:szCs w:val="20"/>
              </w:rPr>
            </w:pPr>
            <w:r w:rsidRPr="00B4318A">
              <w:rPr>
                <w:sz w:val="20"/>
                <w:szCs w:val="20"/>
              </w:rPr>
              <w:t>Annex B</w:t>
            </w:r>
          </w:p>
        </w:tc>
        <w:tc>
          <w:tcPr>
            <w:tcW w:w="1578" w:type="pct"/>
          </w:tcPr>
          <w:p w:rsidRPr="00B4318A" w:rsidR="000B2AC9" w:rsidP="000B2AC9" w:rsidRDefault="000B2AC9" w14:paraId="38DB2FA6" w14:textId="4E8CD887">
            <w:pPr>
              <w:jc w:val="left"/>
              <w:rPr>
                <w:sz w:val="20"/>
                <w:szCs w:val="20"/>
              </w:rPr>
            </w:pPr>
            <w:r w:rsidRPr="00B4318A">
              <w:rPr>
                <w:sz w:val="20"/>
                <w:szCs w:val="20"/>
              </w:rPr>
              <w:t>Tender and Contract Award Acknowledgement Certificate</w:t>
            </w:r>
          </w:p>
        </w:tc>
        <w:tc>
          <w:tcPr>
            <w:tcW w:w="2452" w:type="pct"/>
          </w:tcPr>
          <w:p w:rsidRPr="00B4318A" w:rsidR="000B2AC9" w:rsidP="000B2AC9" w:rsidRDefault="000B2AC9" w14:paraId="187B72A0" w14:textId="11969397">
            <w:pPr>
              <w:rPr>
                <w:sz w:val="20"/>
                <w:szCs w:val="20"/>
              </w:rPr>
            </w:pPr>
            <w:r w:rsidRPr="00B4318A">
              <w:rPr>
                <w:sz w:val="20"/>
                <w:szCs w:val="20"/>
              </w:rPr>
              <w:t xml:space="preserve">Complete ALL sections in full, sign and stamp and submit in technical bid email/envelope.  </w:t>
            </w:r>
            <w:r w:rsidRPr="00B4318A">
              <w:rPr>
                <w:b/>
                <w:bCs/>
                <w:color w:val="EE0000"/>
                <w:sz w:val="20"/>
                <w:szCs w:val="20"/>
              </w:rPr>
              <w:t>Mandatory</w:t>
            </w:r>
          </w:p>
        </w:tc>
      </w:tr>
      <w:tr w:rsidRPr="00E817E2" w:rsidR="00F62354" w:rsidTr="3B7350A0" w14:paraId="00FF1AE3" w14:textId="77777777">
        <w:trPr>
          <w:trHeight w:val="432"/>
        </w:trPr>
        <w:tc>
          <w:tcPr>
            <w:tcW w:w="339" w:type="pct"/>
          </w:tcPr>
          <w:p w:rsidRPr="00B4318A" w:rsidR="00F62354" w:rsidP="00F62354" w:rsidRDefault="00F62354" w14:paraId="2F124513" w14:textId="01F394C9">
            <w:pPr>
              <w:rPr>
                <w:sz w:val="20"/>
                <w:szCs w:val="20"/>
              </w:rPr>
            </w:pPr>
            <w:r w:rsidRPr="00B4318A">
              <w:rPr>
                <w:sz w:val="20"/>
                <w:szCs w:val="20"/>
              </w:rPr>
              <w:t>4</w:t>
            </w:r>
          </w:p>
        </w:tc>
        <w:tc>
          <w:tcPr>
            <w:tcW w:w="631" w:type="pct"/>
          </w:tcPr>
          <w:p w:rsidRPr="00B4318A" w:rsidR="00F62354" w:rsidP="00F62354" w:rsidRDefault="00F62354" w14:paraId="6AF0B0C8" w14:textId="5D5F0C22">
            <w:pPr>
              <w:jc w:val="left"/>
              <w:rPr>
                <w:sz w:val="20"/>
                <w:szCs w:val="20"/>
              </w:rPr>
            </w:pPr>
            <w:r w:rsidRPr="00B4318A">
              <w:rPr>
                <w:sz w:val="20"/>
                <w:szCs w:val="20"/>
              </w:rPr>
              <w:t xml:space="preserve">Annex </w:t>
            </w:r>
            <w:r w:rsidR="005B5072">
              <w:rPr>
                <w:sz w:val="20"/>
                <w:szCs w:val="20"/>
              </w:rPr>
              <w:t>C</w:t>
            </w:r>
          </w:p>
        </w:tc>
        <w:tc>
          <w:tcPr>
            <w:tcW w:w="1578" w:type="pct"/>
          </w:tcPr>
          <w:p w:rsidRPr="00B4318A" w:rsidR="00F62354" w:rsidP="00F62354" w:rsidRDefault="00F62354" w14:paraId="2EBAE26B" w14:textId="4AD22B68">
            <w:pPr>
              <w:jc w:val="left"/>
              <w:rPr>
                <w:sz w:val="20"/>
                <w:szCs w:val="20"/>
              </w:rPr>
            </w:pPr>
            <w:r w:rsidRPr="00B4318A">
              <w:rPr>
                <w:sz w:val="20"/>
                <w:szCs w:val="20"/>
              </w:rPr>
              <w:t>Supplier code of conduct</w:t>
            </w:r>
          </w:p>
        </w:tc>
        <w:tc>
          <w:tcPr>
            <w:tcW w:w="2452" w:type="pct"/>
          </w:tcPr>
          <w:p w:rsidRPr="00B4318A" w:rsidR="00F62354" w:rsidP="0097198A" w:rsidRDefault="00D64F58" w14:paraId="528CDCCA" w14:textId="0063BF85">
            <w:pPr>
              <w:rPr>
                <w:b/>
                <w:bCs/>
                <w:sz w:val="20"/>
                <w:szCs w:val="20"/>
              </w:rPr>
            </w:pPr>
            <w:r w:rsidRPr="00B4318A">
              <w:rPr>
                <w:sz w:val="20"/>
                <w:szCs w:val="20"/>
              </w:rPr>
              <w:t xml:space="preserve">Complete ALL sections in full, sign and stamp and submit in technical bid email/envelope. </w:t>
            </w:r>
            <w:r w:rsidRPr="00B4318A">
              <w:rPr>
                <w:b/>
                <w:bCs/>
                <w:color w:val="EE0000"/>
                <w:sz w:val="20"/>
                <w:szCs w:val="20"/>
              </w:rPr>
              <w:t>Mandatory</w:t>
            </w:r>
          </w:p>
        </w:tc>
      </w:tr>
      <w:tr w:rsidRPr="00E817E2" w:rsidR="00A20DD8" w:rsidTr="3B7350A0" w14:paraId="08209F91" w14:textId="77777777">
        <w:trPr>
          <w:trHeight w:val="432"/>
        </w:trPr>
        <w:tc>
          <w:tcPr>
            <w:tcW w:w="339" w:type="pct"/>
          </w:tcPr>
          <w:p w:rsidRPr="00B4318A" w:rsidR="00A20DD8" w:rsidP="00A20DD8" w:rsidRDefault="005B5072" w14:paraId="44615DA3" w14:textId="39515CB5">
            <w:pPr>
              <w:rPr>
                <w:sz w:val="20"/>
                <w:szCs w:val="20"/>
              </w:rPr>
            </w:pPr>
            <w:r>
              <w:rPr>
                <w:sz w:val="20"/>
                <w:szCs w:val="20"/>
              </w:rPr>
              <w:t>5</w:t>
            </w:r>
          </w:p>
        </w:tc>
        <w:tc>
          <w:tcPr>
            <w:tcW w:w="631" w:type="pct"/>
          </w:tcPr>
          <w:p w:rsidRPr="00B4318A" w:rsidR="00A20DD8" w:rsidP="00A20DD8" w:rsidRDefault="00A20DD8" w14:paraId="66520590" w14:textId="0B886DE3">
            <w:pPr>
              <w:rPr>
                <w:sz w:val="20"/>
                <w:szCs w:val="20"/>
              </w:rPr>
            </w:pPr>
            <w:r w:rsidRPr="00B4318A">
              <w:rPr>
                <w:sz w:val="20"/>
                <w:szCs w:val="20"/>
              </w:rPr>
              <w:t xml:space="preserve">Annex </w:t>
            </w:r>
            <w:r w:rsidR="005B5072">
              <w:rPr>
                <w:sz w:val="20"/>
                <w:szCs w:val="20"/>
              </w:rPr>
              <w:t>D</w:t>
            </w:r>
          </w:p>
        </w:tc>
        <w:tc>
          <w:tcPr>
            <w:tcW w:w="1578" w:type="pct"/>
          </w:tcPr>
          <w:p w:rsidRPr="00B4318A" w:rsidR="00A20DD8" w:rsidP="00A20DD8" w:rsidRDefault="00A20DD8" w14:paraId="73AC4CDC" w14:textId="764B599F">
            <w:pPr>
              <w:rPr>
                <w:sz w:val="20"/>
                <w:szCs w:val="20"/>
              </w:rPr>
            </w:pPr>
            <w:r w:rsidRPr="00B4318A">
              <w:rPr>
                <w:sz w:val="20"/>
                <w:szCs w:val="20"/>
              </w:rPr>
              <w:t>Supplier Reference List</w:t>
            </w:r>
          </w:p>
        </w:tc>
        <w:tc>
          <w:tcPr>
            <w:tcW w:w="2452"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4318A" w:rsidR="00A20DD8" w:rsidP="00A20DD8" w:rsidRDefault="00A20DD8" w14:paraId="340D952D" w14:textId="6931A932">
            <w:pPr>
              <w:tabs>
                <w:tab w:val="left" w:pos="360"/>
              </w:tabs>
              <w:jc w:val="left"/>
              <w:rPr>
                <w:sz w:val="20"/>
                <w:szCs w:val="20"/>
              </w:rPr>
            </w:pPr>
            <w:r w:rsidRPr="00B4318A">
              <w:rPr>
                <w:rFonts w:ascii="Calibri" w:hAnsi="Calibri" w:cs="Calibri"/>
                <w:sz w:val="20"/>
                <w:szCs w:val="20"/>
              </w:rPr>
              <w:t xml:space="preserve">Complete ALL sections in full, sign, stamp and submit in </w:t>
            </w:r>
            <w:r w:rsidRPr="00B4318A">
              <w:rPr>
                <w:rFonts w:ascii="Calibri" w:hAnsi="Calibri" w:cs="Calibri"/>
                <w:b/>
                <w:bCs/>
                <w:sz w:val="20"/>
                <w:szCs w:val="20"/>
              </w:rPr>
              <w:t>technical bid email/envelope</w:t>
            </w:r>
            <w:r w:rsidRPr="00B4318A">
              <w:rPr>
                <w:rFonts w:ascii="Calibri" w:hAnsi="Calibri" w:cs="Calibri"/>
                <w:sz w:val="20"/>
                <w:szCs w:val="20"/>
              </w:rPr>
              <w:t xml:space="preserve">. </w:t>
            </w:r>
            <w:r w:rsidRPr="00B4318A">
              <w:rPr>
                <w:rFonts w:ascii="Calibri" w:hAnsi="Calibri" w:cs="Calibri"/>
                <w:b/>
                <w:bCs/>
                <w:color w:val="EE0000"/>
                <w:sz w:val="20"/>
                <w:szCs w:val="20"/>
              </w:rPr>
              <w:t>Mandatory</w:t>
            </w:r>
          </w:p>
        </w:tc>
      </w:tr>
      <w:tr w:rsidRPr="00E817E2" w:rsidR="00A20DD8" w:rsidTr="3B7350A0" w14:paraId="357A1686" w14:textId="77777777">
        <w:trPr>
          <w:trHeight w:val="432"/>
        </w:trPr>
        <w:tc>
          <w:tcPr>
            <w:tcW w:w="339" w:type="pct"/>
          </w:tcPr>
          <w:p w:rsidRPr="00B4318A" w:rsidR="00A20DD8" w:rsidP="00A20DD8" w:rsidRDefault="005B5072" w14:paraId="41A94471" w14:textId="1BABDE11">
            <w:pPr>
              <w:rPr>
                <w:sz w:val="20"/>
                <w:szCs w:val="20"/>
              </w:rPr>
            </w:pPr>
            <w:r>
              <w:rPr>
                <w:sz w:val="20"/>
                <w:szCs w:val="20"/>
              </w:rPr>
              <w:t>6</w:t>
            </w:r>
          </w:p>
        </w:tc>
        <w:tc>
          <w:tcPr>
            <w:tcW w:w="631" w:type="pct"/>
          </w:tcPr>
          <w:p w:rsidRPr="00B4318A" w:rsidR="00A20DD8" w:rsidP="00A20DD8" w:rsidRDefault="00A20DD8" w14:paraId="15B3691D" w14:textId="0617A623">
            <w:pPr>
              <w:rPr>
                <w:sz w:val="20"/>
                <w:szCs w:val="20"/>
              </w:rPr>
            </w:pPr>
            <w:r w:rsidRPr="00B4318A">
              <w:rPr>
                <w:sz w:val="20"/>
                <w:szCs w:val="20"/>
              </w:rPr>
              <w:t xml:space="preserve">Annex </w:t>
            </w:r>
            <w:r w:rsidR="005B5072">
              <w:rPr>
                <w:sz w:val="20"/>
                <w:szCs w:val="20"/>
              </w:rPr>
              <w:t>E</w:t>
            </w:r>
          </w:p>
        </w:tc>
        <w:tc>
          <w:tcPr>
            <w:tcW w:w="1578" w:type="pct"/>
          </w:tcPr>
          <w:p w:rsidRPr="00B4318A" w:rsidR="00A20DD8" w:rsidP="00A20DD8" w:rsidRDefault="00A20DD8" w14:paraId="1ED42AA5" w14:textId="43BA1F4D">
            <w:pPr>
              <w:rPr>
                <w:sz w:val="20"/>
                <w:szCs w:val="20"/>
              </w:rPr>
            </w:pPr>
            <w:r w:rsidRPr="00B4318A">
              <w:rPr>
                <w:sz w:val="20"/>
                <w:szCs w:val="20"/>
              </w:rPr>
              <w:t>Source and Nationality</w:t>
            </w:r>
          </w:p>
        </w:tc>
        <w:tc>
          <w:tcPr>
            <w:tcW w:w="2452"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4318A" w:rsidR="00A20DD8" w:rsidP="00A20DD8" w:rsidRDefault="00A20DD8" w14:paraId="4C74BCC1" w14:textId="48A9BF71">
            <w:pPr>
              <w:tabs>
                <w:tab w:val="left" w:pos="360"/>
              </w:tabs>
              <w:jc w:val="left"/>
              <w:rPr>
                <w:sz w:val="20"/>
                <w:szCs w:val="20"/>
              </w:rPr>
            </w:pPr>
            <w:r w:rsidRPr="00B4318A">
              <w:rPr>
                <w:rFonts w:ascii="Calibri" w:hAnsi="Calibri" w:cs="Calibri"/>
                <w:sz w:val="20"/>
                <w:szCs w:val="20"/>
              </w:rPr>
              <w:t xml:space="preserve">Please read sign, stamp and submit them in </w:t>
            </w:r>
            <w:bookmarkStart w:name="_Int_uxbYWDFS" w:id="1"/>
            <w:r w:rsidRPr="00B4318A">
              <w:rPr>
                <w:rFonts w:ascii="Calibri" w:hAnsi="Calibri" w:cs="Calibri"/>
                <w:b/>
                <w:bCs/>
                <w:sz w:val="20"/>
                <w:szCs w:val="20"/>
              </w:rPr>
              <w:t>technical</w:t>
            </w:r>
            <w:bookmarkEnd w:id="1"/>
            <w:r w:rsidRPr="00B4318A">
              <w:rPr>
                <w:rFonts w:ascii="Calibri" w:hAnsi="Calibri" w:cs="Calibri"/>
                <w:b/>
                <w:bCs/>
                <w:sz w:val="20"/>
                <w:szCs w:val="20"/>
              </w:rPr>
              <w:t xml:space="preserve"> bid email/envelope. </w:t>
            </w:r>
            <w:r w:rsidRPr="00B4318A">
              <w:rPr>
                <w:rFonts w:ascii="Calibri" w:hAnsi="Calibri" w:cs="Calibri"/>
                <w:b/>
                <w:bCs/>
                <w:color w:val="EE0000"/>
                <w:sz w:val="20"/>
                <w:szCs w:val="20"/>
              </w:rPr>
              <w:t>Mandatory</w:t>
            </w:r>
          </w:p>
        </w:tc>
      </w:tr>
      <w:tr w:rsidRPr="00E817E2" w:rsidR="00FB5336" w:rsidTr="3B7350A0" w14:paraId="1EE78DF5" w14:textId="77777777">
        <w:trPr>
          <w:trHeight w:val="432"/>
        </w:trPr>
        <w:tc>
          <w:tcPr>
            <w:tcW w:w="5000" w:type="pct"/>
            <w:gridSpan w:val="4"/>
            <w:tcBorders>
              <w:right w:val="single" w:color="000000" w:themeColor="text1" w:sz="4" w:space="0"/>
            </w:tcBorders>
          </w:tcPr>
          <w:p w:rsidRPr="00B4318A" w:rsidR="00FB5336" w:rsidP="00FB5336" w:rsidRDefault="00FB5336" w14:paraId="0687B2EB" w14:textId="2319E7B9">
            <w:pPr>
              <w:tabs>
                <w:tab w:val="left" w:pos="360"/>
              </w:tabs>
              <w:jc w:val="center"/>
              <w:rPr>
                <w:rFonts w:ascii="Calibri" w:hAnsi="Calibri" w:cs="Calibri"/>
                <w:b/>
                <w:bCs/>
                <w:sz w:val="20"/>
                <w:szCs w:val="20"/>
              </w:rPr>
            </w:pPr>
            <w:r w:rsidRPr="00B4318A">
              <w:rPr>
                <w:rFonts w:ascii="Calibri" w:hAnsi="Calibri" w:cs="Calibri"/>
                <w:b/>
                <w:bCs/>
                <w:sz w:val="20"/>
                <w:szCs w:val="20"/>
              </w:rPr>
              <w:t>Legal Documents</w:t>
            </w:r>
          </w:p>
        </w:tc>
      </w:tr>
      <w:tr w:rsidRPr="00E817E2" w:rsidR="00FB5336" w:rsidTr="3B7350A0" w14:paraId="3BA85EE5" w14:textId="77777777">
        <w:trPr>
          <w:trHeight w:val="432"/>
        </w:trPr>
        <w:tc>
          <w:tcPr>
            <w:tcW w:w="339" w:type="pct"/>
          </w:tcPr>
          <w:p w:rsidRPr="00B4318A" w:rsidR="00FB5336" w:rsidP="00A20DD8" w:rsidRDefault="00FB5336" w14:paraId="4ACE1282" w14:textId="33DB7C06">
            <w:pPr>
              <w:rPr>
                <w:sz w:val="20"/>
                <w:szCs w:val="20"/>
              </w:rPr>
            </w:pPr>
            <w:r w:rsidRPr="00B4318A">
              <w:rPr>
                <w:sz w:val="20"/>
                <w:szCs w:val="20"/>
              </w:rPr>
              <w:t>8</w:t>
            </w:r>
          </w:p>
        </w:tc>
        <w:tc>
          <w:tcPr>
            <w:tcW w:w="631" w:type="pct"/>
          </w:tcPr>
          <w:p w:rsidRPr="00B4318A" w:rsidR="00FB5336" w:rsidP="00A20DD8" w:rsidRDefault="00FB5336" w14:paraId="5EA8D33A" w14:textId="77777777">
            <w:pPr>
              <w:rPr>
                <w:sz w:val="20"/>
                <w:szCs w:val="20"/>
              </w:rPr>
            </w:pPr>
          </w:p>
        </w:tc>
        <w:tc>
          <w:tcPr>
            <w:tcW w:w="1578" w:type="pct"/>
          </w:tcPr>
          <w:p w:rsidRPr="00B4318A" w:rsidR="00FB5336" w:rsidP="00A20DD8" w:rsidRDefault="00FB5336" w14:paraId="0DBC3549" w14:textId="6779C402">
            <w:pPr>
              <w:rPr>
                <w:sz w:val="20"/>
                <w:szCs w:val="20"/>
              </w:rPr>
            </w:pPr>
            <w:r w:rsidRPr="00B4318A">
              <w:rPr>
                <w:sz w:val="20"/>
                <w:szCs w:val="20"/>
              </w:rPr>
              <w:t xml:space="preserve">Legal registration certificate </w:t>
            </w:r>
          </w:p>
        </w:tc>
        <w:tc>
          <w:tcPr>
            <w:tcW w:w="2452"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4318A" w:rsidR="00FB5336" w:rsidP="00A20DD8" w:rsidRDefault="44E9287E" w14:paraId="0854E380" w14:textId="256EB70B">
            <w:pPr>
              <w:tabs>
                <w:tab w:val="left" w:pos="360"/>
              </w:tabs>
              <w:jc w:val="left"/>
              <w:rPr>
                <w:rFonts w:ascii="Calibri" w:hAnsi="Calibri" w:cs="Calibri"/>
                <w:sz w:val="20"/>
                <w:szCs w:val="20"/>
              </w:rPr>
            </w:pPr>
            <w:r w:rsidRPr="3B7350A0">
              <w:rPr>
                <w:rFonts w:ascii="Calibri" w:hAnsi="Calibri" w:cs="Calibri"/>
                <w:sz w:val="20"/>
                <w:szCs w:val="20"/>
              </w:rPr>
              <w:t xml:space="preserve">Valid </w:t>
            </w:r>
            <w:r w:rsidRPr="3B7350A0" w:rsidR="000F311B">
              <w:rPr>
                <w:rFonts w:ascii="Calibri" w:hAnsi="Calibri" w:cs="Calibri"/>
                <w:sz w:val="20"/>
                <w:szCs w:val="20"/>
              </w:rPr>
              <w:t xml:space="preserve">Legal registration certificate from the Somaliland relevant authority </w:t>
            </w:r>
          </w:p>
        </w:tc>
      </w:tr>
      <w:tr w:rsidRPr="00E817E2" w:rsidR="00FB5336" w:rsidTr="3B7350A0" w14:paraId="0D38504F" w14:textId="77777777">
        <w:trPr>
          <w:trHeight w:val="432"/>
        </w:trPr>
        <w:tc>
          <w:tcPr>
            <w:tcW w:w="339" w:type="pct"/>
          </w:tcPr>
          <w:p w:rsidRPr="00B4318A" w:rsidR="00FB5336" w:rsidP="00A20DD8" w:rsidRDefault="00FB5336" w14:paraId="05089210" w14:textId="0631C787">
            <w:pPr>
              <w:rPr>
                <w:sz w:val="20"/>
                <w:szCs w:val="20"/>
              </w:rPr>
            </w:pPr>
            <w:r w:rsidRPr="00B4318A">
              <w:rPr>
                <w:sz w:val="20"/>
                <w:szCs w:val="20"/>
              </w:rPr>
              <w:t>9</w:t>
            </w:r>
          </w:p>
        </w:tc>
        <w:tc>
          <w:tcPr>
            <w:tcW w:w="631" w:type="pct"/>
          </w:tcPr>
          <w:p w:rsidRPr="00B4318A" w:rsidR="00FB5336" w:rsidP="00A20DD8" w:rsidRDefault="00FB5336" w14:paraId="34D824DD" w14:textId="77777777">
            <w:pPr>
              <w:rPr>
                <w:sz w:val="20"/>
                <w:szCs w:val="20"/>
              </w:rPr>
            </w:pPr>
          </w:p>
        </w:tc>
        <w:tc>
          <w:tcPr>
            <w:tcW w:w="1578" w:type="pct"/>
          </w:tcPr>
          <w:p w:rsidRPr="00B4318A" w:rsidR="00FB5336" w:rsidP="00A20DD8" w:rsidRDefault="00FB5336" w14:paraId="630AFCD6" w14:textId="38A511A4">
            <w:pPr>
              <w:rPr>
                <w:sz w:val="20"/>
                <w:szCs w:val="20"/>
              </w:rPr>
            </w:pPr>
            <w:r w:rsidRPr="00B4318A">
              <w:rPr>
                <w:sz w:val="20"/>
                <w:szCs w:val="20"/>
              </w:rPr>
              <w:t xml:space="preserve">Tax Clearance </w:t>
            </w:r>
          </w:p>
        </w:tc>
        <w:tc>
          <w:tcPr>
            <w:tcW w:w="2452"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4318A" w:rsidR="00FB5336" w:rsidP="00A20DD8" w:rsidRDefault="4085AA5F" w14:paraId="379293AE" w14:textId="03071340">
            <w:pPr>
              <w:tabs>
                <w:tab w:val="left" w:pos="360"/>
              </w:tabs>
              <w:jc w:val="left"/>
              <w:rPr>
                <w:rFonts w:ascii="Calibri" w:hAnsi="Calibri" w:cs="Calibri"/>
                <w:sz w:val="20"/>
                <w:szCs w:val="20"/>
              </w:rPr>
            </w:pPr>
            <w:r w:rsidRPr="3B7350A0">
              <w:rPr>
                <w:rFonts w:ascii="Calibri" w:hAnsi="Calibri" w:cs="Calibri"/>
                <w:sz w:val="20"/>
                <w:szCs w:val="20"/>
              </w:rPr>
              <w:t xml:space="preserve">Valid </w:t>
            </w:r>
            <w:r w:rsidRPr="3B7350A0" w:rsidR="000F311B">
              <w:rPr>
                <w:rFonts w:ascii="Calibri" w:hAnsi="Calibri" w:cs="Calibri"/>
                <w:sz w:val="20"/>
                <w:szCs w:val="20"/>
              </w:rPr>
              <w:t>Tax clearance certificate from the Somaliland relevant authority</w:t>
            </w:r>
          </w:p>
        </w:tc>
      </w:tr>
    </w:tbl>
    <w:p w:rsidRPr="00972789" w:rsidR="00847903" w:rsidRDefault="00847903" w14:paraId="5BD0F404" w14:textId="77777777">
      <w:pPr>
        <w:rPr>
          <w:color w:val="222222"/>
        </w:rPr>
      </w:pPr>
    </w:p>
    <w:p w:rsidR="00141F35" w:rsidP="00972789" w:rsidRDefault="00141F35" w14:paraId="58C5A19C" w14:textId="55434613">
      <w:pPr>
        <w:pStyle w:val="Heading2"/>
        <w:spacing w:after="0"/>
      </w:pPr>
      <w:r>
        <w:t>Technical</w:t>
      </w:r>
      <w:r w:rsidRPr="00972789">
        <w:t xml:space="preserve"> </w:t>
      </w:r>
      <w:r w:rsidRPr="00972789" w:rsidR="00FB0A24">
        <w:t xml:space="preserve">Evaluation </w:t>
      </w:r>
    </w:p>
    <w:p w:rsidR="00FF28C9" w:rsidRDefault="00EC274C" w14:paraId="136EB971" w14:textId="19CCDAFA">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sidR="001C6C3E">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ITB. </w:t>
      </w:r>
      <w:r w:rsidRPr="00EE1B34" w:rsidR="001C6C3E">
        <w:rPr>
          <w:rFonts w:ascii="Calibri" w:hAnsi="Calibri" w:cs="Arial"/>
          <w:szCs w:val="22"/>
          <w:lang w:val="en-GB"/>
        </w:rPr>
        <w:t xml:space="preserve">A Bid is deemed to </w:t>
      </w:r>
      <w:r>
        <w:rPr>
          <w:rFonts w:ascii="Calibri" w:hAnsi="Calibri" w:cs="Arial"/>
          <w:szCs w:val="22"/>
          <w:lang w:val="en-GB"/>
        </w:rPr>
        <w:t>meet the criteria</w:t>
      </w:r>
      <w:r w:rsidRPr="00EE1B34" w:rsidR="001C6C3E">
        <w:rPr>
          <w:rFonts w:ascii="Calibri" w:hAnsi="Calibri" w:cs="Arial"/>
          <w:szCs w:val="22"/>
          <w:lang w:val="en-GB"/>
        </w:rPr>
        <w:t xml:space="preserve"> if it </w:t>
      </w:r>
      <w:r w:rsidR="001A1F31">
        <w:rPr>
          <w:rFonts w:ascii="Calibri" w:hAnsi="Calibri" w:cs="Arial"/>
          <w:szCs w:val="22"/>
          <w:lang w:val="en-GB"/>
        </w:rPr>
        <w:t>confirms that it meets</w:t>
      </w:r>
      <w:r w:rsidRPr="00EE1B34" w:rsidR="001C6C3E">
        <w:rPr>
          <w:rFonts w:ascii="Calibri" w:hAnsi="Calibri" w:cs="Arial"/>
          <w:szCs w:val="22"/>
          <w:lang w:val="en-GB"/>
        </w:rPr>
        <w:t xml:space="preserve"> all</w:t>
      </w:r>
      <w:r>
        <w:rPr>
          <w:rFonts w:ascii="Calibri" w:hAnsi="Calibri" w:cs="Arial"/>
          <w:szCs w:val="22"/>
          <w:lang w:val="en-GB"/>
        </w:rPr>
        <w:t xml:space="preserve"> mandatory</w:t>
      </w:r>
      <w:r w:rsidRPr="00EE1B34" w:rsidR="001C6C3E">
        <w:rPr>
          <w:rFonts w:ascii="Calibri" w:hAnsi="Calibri" w:cs="Arial"/>
          <w:szCs w:val="22"/>
          <w:lang w:val="en-GB"/>
        </w:rPr>
        <w:t xml:space="preserve"> conditions, procedures and specifications in the ITB without substantially departing from or attaching restrictions with them. If a Bid does not </w:t>
      </w:r>
      <w:r w:rsidR="00A31481">
        <w:rPr>
          <w:rFonts w:ascii="Calibri" w:hAnsi="Calibri" w:cs="Arial"/>
          <w:szCs w:val="22"/>
          <w:lang w:val="en-GB"/>
        </w:rPr>
        <w:t xml:space="preserve">technically </w:t>
      </w:r>
      <w:r w:rsidRPr="00EE1B34" w:rsidR="001C6C3E">
        <w:rPr>
          <w:rFonts w:ascii="Calibri" w:hAnsi="Calibri" w:cs="Arial"/>
          <w:szCs w:val="22"/>
          <w:lang w:val="en-GB"/>
        </w:rPr>
        <w:t>comply with the ITB, it will be rejected.</w:t>
      </w:r>
      <w:r w:rsidR="001C6C3E">
        <w:rPr>
          <w:rFonts w:ascii="Calibri" w:hAnsi="Calibri" w:cs="Arial"/>
          <w:color w:val="222222"/>
          <w:szCs w:val="22"/>
          <w:lang w:val="en-GB"/>
        </w:rPr>
        <w:t xml:space="preserve"> </w:t>
      </w:r>
    </w:p>
    <w:p w:rsidR="00847903" w:rsidRDefault="00847903" w14:paraId="6D4A1C9E" w14:textId="77777777">
      <w:pPr>
        <w:tabs>
          <w:tab w:val="left" w:pos="360"/>
        </w:tabs>
        <w:rPr>
          <w:rFonts w:ascii="Calibri" w:hAnsi="Calibri" w:cs="Arial"/>
          <w:color w:val="222222"/>
          <w:szCs w:val="22"/>
          <w:lang w:val="en-GB"/>
        </w:rPr>
      </w:pPr>
    </w:p>
    <w:p w:rsidR="00A272F1" w:rsidRDefault="00847903" w14:paraId="159E8788" w14:textId="4D6DB253">
      <w:pPr>
        <w:tabs>
          <w:tab w:val="left" w:pos="360"/>
        </w:tabs>
      </w:pPr>
      <w:r w:rsidRPr="4CEF03BC" w:rsidR="00847903">
        <w:rPr>
          <w:rFonts w:ascii="Calibri" w:hAnsi="Calibri" w:cs="Arial"/>
          <w:color w:val="222222"/>
          <w:lang w:val="en-GB"/>
        </w:rPr>
        <w:t>The technical criteria are stipulated in Annex A.1 – Technical Bid Form.</w:t>
      </w:r>
    </w:p>
    <w:p w:rsidR="4CEF03BC" w:rsidP="4CEF03BC" w:rsidRDefault="4CEF03BC" w14:paraId="0E548471" w14:textId="4C9A8683">
      <w:pPr>
        <w:tabs>
          <w:tab w:val="left" w:leader="none" w:pos="360"/>
        </w:tabs>
        <w:rPr>
          <w:rFonts w:ascii="Calibri" w:hAnsi="Calibri" w:cs="Arial"/>
          <w:color w:val="222222"/>
          <w:lang w:val="en-GB"/>
        </w:rPr>
      </w:pPr>
    </w:p>
    <w:p w:rsidR="4CEF03BC" w:rsidP="4CEF03BC" w:rsidRDefault="4CEF03BC" w14:paraId="0E85F864" w14:textId="02E810D7">
      <w:pPr>
        <w:tabs>
          <w:tab w:val="left" w:leader="none" w:pos="360"/>
        </w:tabs>
        <w:rPr>
          <w:rFonts w:ascii="Calibri" w:hAnsi="Calibri" w:cs="Arial"/>
          <w:color w:val="222222"/>
          <w:lang w:val="en-GB"/>
        </w:rPr>
      </w:pPr>
    </w:p>
    <w:tbl>
      <w:tblPr>
        <w:tblStyle w:val="TableGrid"/>
        <w:tblW w:w="9922" w:type="dxa"/>
        <w:tblLook w:val="04A0" w:firstRow="1" w:lastRow="0" w:firstColumn="1" w:lastColumn="0" w:noHBand="0" w:noVBand="1"/>
      </w:tblPr>
      <w:tblGrid>
        <w:gridCol w:w="1073"/>
        <w:gridCol w:w="6584"/>
        <w:gridCol w:w="2265"/>
      </w:tblGrid>
      <w:tr w:rsidRPr="00E8497C" w:rsidR="00E8497C" w:rsidTr="4CEF03BC" w14:paraId="66E7E44F" w14:textId="77777777">
        <w:trPr>
          <w:trHeight w:val="434"/>
        </w:trPr>
        <w:tc>
          <w:tcPr>
            <w:tcW w:w="1073" w:type="dxa"/>
            <w:tcBorders>
              <w:bottom w:val="single" w:color="auto" w:sz="4" w:space="0"/>
            </w:tcBorders>
            <w:shd w:val="clear" w:color="auto" w:fill="D9D9D9" w:themeFill="background1" w:themeFillShade="D9"/>
            <w:tcMar/>
          </w:tcPr>
          <w:p w:rsidRPr="00E8497C" w:rsidR="00E8497C" w:rsidP="00E8497C" w:rsidRDefault="00E8497C" w14:paraId="6FB0F3BE" w14:textId="77777777">
            <w:pPr>
              <w:tabs>
                <w:tab w:val="left" w:pos="360"/>
              </w:tabs>
              <w:rPr>
                <w:rFonts w:ascii="Calibri" w:hAnsi="Calibri" w:eastAsia="Times New Roman" w:cs="Arial"/>
                <w:b/>
                <w:color w:val="222222"/>
                <w:sz w:val="20"/>
              </w:rPr>
            </w:pPr>
            <w:r w:rsidRPr="00E8497C">
              <w:rPr>
                <w:rFonts w:ascii="Calibri" w:hAnsi="Calibri" w:eastAsia="Times New Roman" w:cs="Arial"/>
                <w:b/>
                <w:color w:val="222222"/>
                <w:sz w:val="20"/>
              </w:rPr>
              <w:t>Technical criteria #</w:t>
            </w:r>
          </w:p>
        </w:tc>
        <w:tc>
          <w:tcPr>
            <w:tcW w:w="6584" w:type="dxa"/>
            <w:shd w:val="clear" w:color="auto" w:fill="D9D9D9" w:themeFill="background1" w:themeFillShade="D9"/>
            <w:tcMar/>
          </w:tcPr>
          <w:p w:rsidRPr="00E8497C" w:rsidR="00E8497C" w:rsidP="00E8497C" w:rsidRDefault="00E8497C" w14:paraId="7283A21A" w14:textId="77777777">
            <w:pPr>
              <w:tabs>
                <w:tab w:val="left" w:pos="360"/>
              </w:tabs>
              <w:rPr>
                <w:rFonts w:ascii="Calibri" w:hAnsi="Calibri" w:eastAsia="Times New Roman" w:cs="Arial"/>
                <w:b/>
                <w:color w:val="222222"/>
                <w:sz w:val="20"/>
              </w:rPr>
            </w:pPr>
            <w:r w:rsidRPr="00E8497C">
              <w:rPr>
                <w:rFonts w:ascii="Calibri" w:hAnsi="Calibri" w:eastAsia="Times New Roman" w:cs="Arial"/>
                <w:b/>
                <w:color w:val="222222"/>
                <w:sz w:val="20"/>
              </w:rPr>
              <w:t>Technical criteria</w:t>
            </w:r>
          </w:p>
        </w:tc>
        <w:tc>
          <w:tcPr>
            <w:tcW w:w="2265" w:type="dxa"/>
            <w:shd w:val="clear" w:color="auto" w:fill="D9D9D9" w:themeFill="background1" w:themeFillShade="D9"/>
            <w:tcMar/>
          </w:tcPr>
          <w:p w:rsidRPr="00E8497C" w:rsidR="00E8497C" w:rsidP="00E8497C" w:rsidRDefault="00E8497C" w14:paraId="3EEEB6CE" w14:textId="77777777">
            <w:pPr>
              <w:tabs>
                <w:tab w:val="left" w:pos="360"/>
              </w:tabs>
              <w:rPr>
                <w:rFonts w:ascii="Calibri" w:hAnsi="Calibri" w:eastAsia="Times New Roman" w:cs="Arial"/>
                <w:b/>
                <w:bCs/>
                <w:color w:val="222222"/>
                <w:sz w:val="20"/>
              </w:rPr>
            </w:pPr>
            <w:r w:rsidRPr="00E8497C">
              <w:rPr>
                <w:rFonts w:ascii="Calibri" w:hAnsi="Calibri" w:eastAsia="Times New Roman" w:cs="Arial"/>
                <w:b/>
                <w:bCs/>
                <w:color w:val="222222"/>
                <w:sz w:val="20"/>
              </w:rPr>
              <w:t>Weighting in technical evaluation</w:t>
            </w:r>
          </w:p>
        </w:tc>
      </w:tr>
      <w:tr w:rsidRPr="00E8497C" w:rsidR="00E8497C" w:rsidTr="4CEF03BC" w14:paraId="7F46A9B0" w14:textId="77777777">
        <w:trPr>
          <w:trHeight w:val="1466"/>
        </w:trPr>
        <w:tc>
          <w:tcPr>
            <w:tcW w:w="1073" w:type="dxa"/>
            <w:tcBorders>
              <w:top w:val="single" w:color="auto" w:sz="4" w:space="0"/>
              <w:bottom w:val="single" w:color="auto" w:sz="4" w:space="0"/>
            </w:tcBorders>
            <w:tcMar/>
          </w:tcPr>
          <w:p w:rsidRPr="00E8497C" w:rsidR="00E8497C" w:rsidP="00E8497C" w:rsidRDefault="00E8497C" w14:paraId="692EA4FB" w14:textId="77777777">
            <w:pPr>
              <w:numPr>
                <w:ilvl w:val="0"/>
                <w:numId w:val="66"/>
              </w:numPr>
              <w:tabs>
                <w:tab w:val="left" w:pos="360"/>
              </w:tabs>
              <w:rPr>
                <w:rFonts w:ascii="Calibri" w:hAnsi="Calibri" w:eastAsia="Times New Roman" w:cs="Arial"/>
                <w:color w:val="222222"/>
                <w:sz w:val="20"/>
              </w:rPr>
            </w:pPr>
          </w:p>
        </w:tc>
        <w:tc>
          <w:tcPr>
            <w:tcW w:w="6584" w:type="dxa"/>
            <w:tcBorders>
              <w:bottom w:val="single" w:color="auto" w:sz="4" w:space="0"/>
            </w:tcBorders>
            <w:tcMar/>
          </w:tcPr>
          <w:p w:rsidRPr="00E8497C" w:rsidR="00E8497C" w:rsidP="00E8497C" w:rsidRDefault="00E8497C" w14:paraId="5D4399E2" w14:textId="27E51BE2">
            <w:pPr>
              <w:tabs>
                <w:tab w:val="left" w:pos="360"/>
              </w:tabs>
              <w:rPr>
                <w:rFonts w:ascii="Calibri" w:hAnsi="Calibri" w:eastAsia="Times New Roman" w:cs="Arial"/>
                <w:b/>
                <w:bCs/>
                <w:color w:val="222222"/>
                <w:sz w:val="20"/>
              </w:rPr>
            </w:pPr>
            <w:r w:rsidRPr="00E8497C">
              <w:rPr>
                <w:rFonts w:ascii="Calibri" w:hAnsi="Calibri" w:eastAsia="Times New Roman" w:cs="Arial"/>
                <w:b/>
                <w:bCs/>
                <w:color w:val="222222"/>
                <w:sz w:val="20"/>
              </w:rPr>
              <w:t>Proof of experience for similar Supplies</w:t>
            </w:r>
          </w:p>
          <w:p w:rsidRPr="00E8497C" w:rsidR="00E8497C" w:rsidP="3B7350A0" w:rsidRDefault="52820250" w14:paraId="32EE5023" w14:textId="37F0017D">
            <w:pPr>
              <w:tabs>
                <w:tab w:val="left" w:pos="360"/>
              </w:tabs>
              <w:rPr>
                <w:rFonts w:ascii="Calibri" w:hAnsi="Calibri" w:eastAsia="Times New Roman" w:cs="Arial"/>
                <w:color w:val="222222"/>
                <w:sz w:val="20"/>
                <w:szCs w:val="20"/>
              </w:rPr>
            </w:pPr>
            <w:r w:rsidRPr="3B7350A0">
              <w:rPr>
                <w:rFonts w:ascii="Calibri" w:hAnsi="Calibri" w:eastAsia="Times New Roman" w:cs="Arial"/>
                <w:color w:val="222222"/>
                <w:sz w:val="20"/>
                <w:szCs w:val="20"/>
              </w:rPr>
              <w:t xml:space="preserve">Provide </w:t>
            </w:r>
            <w:r w:rsidRPr="3B7350A0" w:rsidR="2B88015E">
              <w:rPr>
                <w:rFonts w:ascii="Calibri" w:hAnsi="Calibri" w:eastAsia="Times New Roman" w:cs="Arial"/>
                <w:color w:val="222222"/>
                <w:sz w:val="20"/>
                <w:szCs w:val="20"/>
              </w:rPr>
              <w:t>at leas</w:t>
            </w:r>
            <w:r w:rsidRPr="3B7350A0" w:rsidR="2B88015E">
              <w:rPr>
                <w:rFonts w:ascii="Calibri" w:hAnsi="Calibri" w:cs="Arial"/>
                <w:color w:val="222222"/>
              </w:rPr>
              <w:t>t</w:t>
            </w:r>
            <w:r w:rsidRPr="3B7350A0" w:rsidR="663AA127">
              <w:rPr>
                <w:rFonts w:ascii="Calibri" w:hAnsi="Calibri" w:eastAsia="Times New Roman" w:cs="Arial"/>
                <w:color w:val="222222"/>
                <w:sz w:val="20"/>
                <w:szCs w:val="20"/>
              </w:rPr>
              <w:t xml:space="preserve"> 2 relevant contracts</w:t>
            </w:r>
            <w:r w:rsidRPr="3B7350A0" w:rsidR="450A5688">
              <w:rPr>
                <w:rFonts w:ascii="Calibri" w:hAnsi="Calibri" w:eastAsia="Times New Roman" w:cs="Arial"/>
                <w:color w:val="222222"/>
                <w:sz w:val="20"/>
                <w:szCs w:val="20"/>
              </w:rPr>
              <w:t xml:space="preserve"> for the supply of similar equipment within </w:t>
            </w:r>
            <w:r w:rsidRPr="3B7350A0" w:rsidR="003A3A72">
              <w:rPr>
                <w:rFonts w:ascii="Calibri" w:hAnsi="Calibri" w:eastAsia="Times New Roman" w:cs="Arial"/>
                <w:color w:val="222222"/>
                <w:sz w:val="20"/>
                <w:szCs w:val="20"/>
              </w:rPr>
              <w:t>the past</w:t>
            </w:r>
            <w:r w:rsidRPr="3B7350A0" w:rsidR="663AA127">
              <w:rPr>
                <w:rFonts w:ascii="Calibri" w:hAnsi="Calibri" w:eastAsia="Times New Roman" w:cs="Arial"/>
                <w:color w:val="222222"/>
                <w:sz w:val="20"/>
                <w:szCs w:val="20"/>
              </w:rPr>
              <w:t xml:space="preserve"> 5 years. </w:t>
            </w:r>
          </w:p>
          <w:p w:rsidR="00BD0C36" w:rsidP="00E8497C" w:rsidRDefault="00BD0C36" w14:paraId="39181A9E" w14:textId="77777777">
            <w:pPr>
              <w:tabs>
                <w:tab w:val="left" w:pos="360"/>
              </w:tabs>
              <w:rPr>
                <w:rFonts w:ascii="Calibri" w:hAnsi="Calibri" w:eastAsia="Times New Roman" w:cs="Arial"/>
                <w:color w:val="222222"/>
                <w:sz w:val="20"/>
              </w:rPr>
            </w:pPr>
          </w:p>
          <w:p w:rsidRPr="00E8497C" w:rsidR="00E8497C" w:rsidP="4CEF03BC" w:rsidRDefault="00E8497C" w14:paraId="7B852B3F" w14:textId="1F0E7E86">
            <w:pPr>
              <w:tabs>
                <w:tab w:val="left" w:pos="360"/>
              </w:tabs>
              <w:rPr>
                <w:rFonts w:ascii="Calibri" w:hAnsi="Calibri" w:eastAsia="Times New Roman" w:cs="Arial"/>
                <w:i w:val="1"/>
                <w:iCs w:val="1"/>
                <w:color w:val="222222"/>
                <w:sz w:val="20"/>
                <w:szCs w:val="20"/>
              </w:rPr>
            </w:pPr>
            <w:r w:rsidRPr="4CEF03BC" w:rsidR="00E8497C">
              <w:rPr>
                <w:rFonts w:ascii="Calibri" w:hAnsi="Calibri" w:eastAsia="Times New Roman" w:cs="Arial"/>
                <w:i w:val="1"/>
                <w:iCs w:val="1"/>
                <w:color w:val="222222"/>
                <w:sz w:val="20"/>
                <w:szCs w:val="20"/>
              </w:rPr>
              <w:t xml:space="preserve">2 Copies of Similar contracts – </w:t>
            </w:r>
            <w:r w:rsidRPr="4CEF03BC" w:rsidR="334F4117">
              <w:rPr>
                <w:rFonts w:ascii="Calibri" w:hAnsi="Calibri" w:eastAsia="Times New Roman" w:cs="Arial"/>
                <w:i w:val="1"/>
                <w:iCs w:val="1"/>
                <w:color w:val="222222"/>
                <w:sz w:val="20"/>
                <w:szCs w:val="20"/>
              </w:rPr>
              <w:t>Pas</w:t>
            </w:r>
            <w:r w:rsidRPr="4CEF03BC" w:rsidR="00E8497C">
              <w:rPr>
                <w:rFonts w:ascii="Calibri" w:hAnsi="Calibri" w:eastAsia="Times New Roman" w:cs="Arial"/>
                <w:i w:val="1"/>
                <w:iCs w:val="1"/>
                <w:color w:val="222222"/>
                <w:sz w:val="20"/>
                <w:szCs w:val="20"/>
              </w:rPr>
              <w:t>s</w:t>
            </w:r>
          </w:p>
          <w:p w:rsidRPr="00E8497C" w:rsidR="00E8497C" w:rsidP="4CEF03BC" w:rsidRDefault="00E8497C" w14:paraId="3ED91C9A" w14:textId="55F93D5B">
            <w:pPr>
              <w:tabs>
                <w:tab w:val="left" w:pos="360"/>
              </w:tabs>
              <w:rPr>
                <w:rFonts w:ascii="Calibri" w:hAnsi="Calibri" w:eastAsia="Times New Roman" w:cs="Arial"/>
                <w:color w:val="222222"/>
                <w:sz w:val="20"/>
                <w:szCs w:val="20"/>
              </w:rPr>
            </w:pPr>
            <w:r w:rsidRPr="4CEF03BC" w:rsidR="00E8497C">
              <w:rPr>
                <w:rFonts w:ascii="Calibri" w:hAnsi="Calibri" w:eastAsia="Times New Roman" w:cs="Arial"/>
                <w:i w:val="1"/>
                <w:iCs w:val="1"/>
                <w:color w:val="222222"/>
                <w:sz w:val="20"/>
                <w:szCs w:val="20"/>
              </w:rPr>
              <w:t xml:space="preserve">Less than 2 copies of contracts – </w:t>
            </w:r>
            <w:r w:rsidRPr="4CEF03BC" w:rsidR="59047A38">
              <w:rPr>
                <w:rFonts w:ascii="Calibri" w:hAnsi="Calibri" w:eastAsia="Times New Roman" w:cs="Arial"/>
                <w:i w:val="1"/>
                <w:iCs w:val="1"/>
                <w:color w:val="222222"/>
                <w:sz w:val="20"/>
                <w:szCs w:val="20"/>
              </w:rPr>
              <w:t>Fail</w:t>
            </w:r>
          </w:p>
        </w:tc>
        <w:tc>
          <w:tcPr>
            <w:tcW w:w="2265" w:type="dxa"/>
            <w:tcBorders>
              <w:bottom w:val="single" w:color="auto" w:sz="4" w:space="0"/>
            </w:tcBorders>
            <w:tcMar/>
            <w:vAlign w:val="center"/>
          </w:tcPr>
          <w:p w:rsidRPr="00E8497C" w:rsidR="00E8497C" w:rsidP="23C17582" w:rsidRDefault="00B8489F" w14:paraId="2A2B1E95" w14:textId="061A3D32">
            <w:pPr>
              <w:tabs>
                <w:tab w:val="left" w:pos="360"/>
              </w:tabs>
              <w:rPr>
                <w:rFonts w:ascii="Calibri" w:hAnsi="Calibri" w:eastAsia="Times New Roman" w:cs="Arial"/>
                <w:color w:val="222222"/>
                <w:sz w:val="20"/>
                <w:szCs w:val="20"/>
              </w:rPr>
            </w:pPr>
            <w:r w:rsidRPr="23C17582" w:rsidR="51F4D087">
              <w:rPr>
                <w:rFonts w:ascii="Calibri" w:hAnsi="Calibri" w:eastAsia="Times New Roman" w:cs="Arial"/>
                <w:color w:val="222222"/>
                <w:sz w:val="20"/>
                <w:szCs w:val="20"/>
              </w:rPr>
              <w:t>25</w:t>
            </w:r>
            <w:r w:rsidRPr="23C17582" w:rsidR="176F8EE9">
              <w:rPr>
                <w:rFonts w:ascii="Calibri" w:hAnsi="Calibri" w:eastAsia="Times New Roman" w:cs="Arial"/>
                <w:color w:val="222222"/>
                <w:sz w:val="20"/>
                <w:szCs w:val="20"/>
              </w:rPr>
              <w:t>%</w:t>
            </w:r>
          </w:p>
          <w:p w:rsidRPr="00E8497C" w:rsidR="00E8497C" w:rsidP="00E8497C" w:rsidRDefault="00E8497C" w14:paraId="5340FD6A" w14:textId="77777777">
            <w:pPr>
              <w:tabs>
                <w:tab w:val="left" w:pos="360"/>
              </w:tabs>
              <w:rPr>
                <w:rFonts w:ascii="Calibri" w:hAnsi="Calibri" w:eastAsia="Times New Roman" w:cs="Arial"/>
                <w:color w:val="222222"/>
                <w:sz w:val="20"/>
              </w:rPr>
            </w:pPr>
          </w:p>
        </w:tc>
      </w:tr>
      <w:tr w:rsidRPr="00E8497C" w:rsidR="00E8497C" w:rsidTr="4CEF03BC" w14:paraId="26459E62" w14:textId="77777777">
        <w:trPr>
          <w:trHeight w:val="642"/>
        </w:trPr>
        <w:tc>
          <w:tcPr>
            <w:tcW w:w="1073" w:type="dxa"/>
            <w:tcBorders>
              <w:top w:val="single" w:color="auto" w:sz="4" w:space="0"/>
              <w:bottom w:val="single" w:color="auto" w:sz="4" w:space="0"/>
            </w:tcBorders>
            <w:tcMar/>
          </w:tcPr>
          <w:p w:rsidRPr="00E8497C" w:rsidR="00E8497C" w:rsidP="00E8497C" w:rsidRDefault="00E8497C" w14:paraId="54E8D181" w14:textId="77777777">
            <w:pPr>
              <w:numPr>
                <w:ilvl w:val="0"/>
                <w:numId w:val="66"/>
              </w:numPr>
              <w:tabs>
                <w:tab w:val="left" w:pos="360"/>
              </w:tabs>
              <w:rPr>
                <w:rFonts w:ascii="Calibri" w:hAnsi="Calibri" w:eastAsia="Times New Roman" w:cs="Arial"/>
                <w:color w:val="222222"/>
                <w:sz w:val="20"/>
              </w:rPr>
            </w:pPr>
          </w:p>
        </w:tc>
        <w:tc>
          <w:tcPr>
            <w:tcW w:w="6584" w:type="dxa"/>
            <w:tcMar/>
          </w:tcPr>
          <w:p w:rsidRPr="00E8497C" w:rsidR="00E8497C" w:rsidP="00E8497C" w:rsidRDefault="00E8497C" w14:paraId="37612A1A" w14:textId="0C00C4E3">
            <w:pPr>
              <w:tabs>
                <w:tab w:val="left" w:pos="360"/>
              </w:tabs>
              <w:rPr>
                <w:rFonts w:ascii="Calibri" w:hAnsi="Calibri" w:eastAsia="Times New Roman" w:cs="Arial"/>
                <w:color w:val="222222"/>
                <w:sz w:val="20"/>
              </w:rPr>
            </w:pPr>
            <w:r w:rsidRPr="00E8497C">
              <w:rPr>
                <w:rFonts w:ascii="Calibri" w:hAnsi="Calibri" w:eastAsia="Times New Roman" w:cs="Arial"/>
                <w:b/>
                <w:bCs/>
                <w:color w:val="222222"/>
                <w:sz w:val="20"/>
              </w:rPr>
              <w:t xml:space="preserve">Proof of Financial Capacity </w:t>
            </w:r>
          </w:p>
          <w:p w:rsidR="00E8497C" w:rsidP="3B7350A0" w:rsidRDefault="52820250" w14:paraId="75D9A3F9" w14:textId="034F7FCD">
            <w:pPr>
              <w:tabs>
                <w:tab w:val="left" w:pos="360"/>
              </w:tabs>
              <w:rPr>
                <w:rFonts w:ascii="Calibri" w:hAnsi="Calibri" w:eastAsia="Times New Roman" w:cs="Arial"/>
                <w:color w:val="222222"/>
                <w:sz w:val="20"/>
                <w:szCs w:val="20"/>
              </w:rPr>
            </w:pPr>
            <w:r w:rsidRPr="3B7350A0">
              <w:rPr>
                <w:rFonts w:ascii="Calibri" w:hAnsi="Calibri" w:eastAsia="Times New Roman" w:cs="Arial"/>
                <w:color w:val="222222"/>
                <w:sz w:val="20"/>
                <w:szCs w:val="20"/>
              </w:rPr>
              <w:t xml:space="preserve">Provide bank statement for the last </w:t>
            </w:r>
            <w:r w:rsidRPr="3B7350A0" w:rsidR="734C2ACC">
              <w:rPr>
                <w:rFonts w:ascii="Calibri" w:hAnsi="Calibri" w:eastAsia="Times New Roman" w:cs="Arial"/>
                <w:color w:val="222222"/>
                <w:sz w:val="20"/>
                <w:szCs w:val="20"/>
              </w:rPr>
              <w:t>one-year</w:t>
            </w:r>
            <w:r w:rsidRPr="3B7350A0" w:rsidR="46753F44">
              <w:rPr>
                <w:rFonts w:ascii="Calibri" w:hAnsi="Calibri" w:eastAsia="Times New Roman" w:cs="Arial"/>
                <w:color w:val="222222"/>
                <w:sz w:val="20"/>
                <w:szCs w:val="20"/>
              </w:rPr>
              <w:t xml:space="preserve"> August 202</w:t>
            </w:r>
            <w:r w:rsidR="002B7E87">
              <w:rPr>
                <w:rFonts w:ascii="Calibri" w:hAnsi="Calibri" w:eastAsia="Times New Roman" w:cs="Arial"/>
                <w:color w:val="222222"/>
                <w:sz w:val="20"/>
                <w:szCs w:val="20"/>
              </w:rPr>
              <w:t>5</w:t>
            </w:r>
            <w:r w:rsidRPr="3B7350A0" w:rsidR="46753F44">
              <w:rPr>
                <w:rFonts w:ascii="Calibri" w:hAnsi="Calibri" w:eastAsia="Times New Roman" w:cs="Arial"/>
                <w:color w:val="222222"/>
                <w:sz w:val="20"/>
                <w:szCs w:val="20"/>
              </w:rPr>
              <w:t xml:space="preserve"> – July </w:t>
            </w:r>
            <w:r w:rsidRPr="3B7350A0" w:rsidR="734C2ACC">
              <w:rPr>
                <w:rFonts w:ascii="Calibri" w:hAnsi="Calibri" w:eastAsia="Times New Roman" w:cs="Arial"/>
                <w:color w:val="222222"/>
                <w:sz w:val="20"/>
                <w:szCs w:val="20"/>
              </w:rPr>
              <w:t>202</w:t>
            </w:r>
            <w:r w:rsidR="002B7E87">
              <w:rPr>
                <w:rFonts w:ascii="Calibri" w:hAnsi="Calibri" w:eastAsia="Times New Roman" w:cs="Arial"/>
                <w:color w:val="222222"/>
                <w:sz w:val="20"/>
                <w:szCs w:val="20"/>
              </w:rPr>
              <w:t>6</w:t>
            </w:r>
            <w:r w:rsidRPr="3B7350A0" w:rsidR="745A9441">
              <w:rPr>
                <w:rFonts w:ascii="Calibri" w:hAnsi="Calibri" w:eastAsia="Times New Roman" w:cs="Arial"/>
                <w:color w:val="222222"/>
                <w:sz w:val="20"/>
                <w:szCs w:val="20"/>
              </w:rPr>
              <w:t xml:space="preserve"> or Audited Financial Statements for the last Year</w:t>
            </w:r>
            <w:r w:rsidRPr="3B7350A0" w:rsidR="734C2ACC">
              <w:rPr>
                <w:rFonts w:ascii="Calibri" w:hAnsi="Calibri" w:eastAsia="Times New Roman" w:cs="Arial"/>
                <w:color w:val="222222"/>
                <w:sz w:val="20"/>
                <w:szCs w:val="20"/>
              </w:rPr>
              <w:t xml:space="preserve"> </w:t>
            </w:r>
            <w:r w:rsidRPr="3B7350A0" w:rsidR="734C2ACC">
              <w:rPr>
                <w:rFonts w:ascii="Calibri" w:hAnsi="Calibri" w:cs="Arial"/>
                <w:color w:val="222222"/>
              </w:rPr>
              <w:t>showing</w:t>
            </w:r>
            <w:r w:rsidRPr="3B7350A0">
              <w:rPr>
                <w:rFonts w:ascii="Calibri" w:hAnsi="Calibri" w:eastAsia="Times New Roman" w:cs="Arial"/>
                <w:color w:val="222222"/>
                <w:sz w:val="20"/>
                <w:szCs w:val="20"/>
              </w:rPr>
              <w:t xml:space="preserve"> a turnover of at least USD </w:t>
            </w:r>
            <w:r w:rsidRPr="3B7350A0" w:rsidR="734C2ACC">
              <w:rPr>
                <w:rFonts w:ascii="Calibri" w:hAnsi="Calibri" w:eastAsia="Times New Roman" w:cs="Arial"/>
                <w:color w:val="222222"/>
                <w:sz w:val="20"/>
                <w:szCs w:val="20"/>
              </w:rPr>
              <w:t>50</w:t>
            </w:r>
            <w:r w:rsidRPr="3B7350A0">
              <w:rPr>
                <w:rFonts w:ascii="Calibri" w:hAnsi="Calibri" w:eastAsia="Times New Roman" w:cs="Arial"/>
                <w:color w:val="222222"/>
                <w:sz w:val="20"/>
                <w:szCs w:val="20"/>
              </w:rPr>
              <w:t>,000</w:t>
            </w:r>
            <w:r w:rsidRPr="3B7350A0" w:rsidR="734C2ACC">
              <w:rPr>
                <w:rFonts w:ascii="Calibri" w:hAnsi="Calibri" w:eastAsia="Times New Roman" w:cs="Arial"/>
                <w:color w:val="222222"/>
                <w:sz w:val="20"/>
                <w:szCs w:val="20"/>
              </w:rPr>
              <w:t xml:space="preserve">. </w:t>
            </w:r>
          </w:p>
          <w:p w:rsidRPr="00E8497C" w:rsidR="00666A04" w:rsidP="00E8497C" w:rsidRDefault="00666A04" w14:paraId="0CE126FF" w14:textId="77777777">
            <w:pPr>
              <w:tabs>
                <w:tab w:val="left" w:pos="360"/>
              </w:tabs>
              <w:rPr>
                <w:rFonts w:ascii="Calibri" w:hAnsi="Calibri" w:eastAsia="Times New Roman" w:cs="Arial"/>
                <w:color w:val="222222"/>
                <w:sz w:val="20"/>
              </w:rPr>
            </w:pPr>
          </w:p>
          <w:p w:rsidRPr="00E8497C" w:rsidR="00E8497C" w:rsidP="4CEF03BC" w:rsidRDefault="00E8497C" w14:paraId="39747F31" w14:textId="34540181">
            <w:pPr>
              <w:tabs>
                <w:tab w:val="left" w:pos="360"/>
              </w:tabs>
              <w:rPr>
                <w:rFonts w:ascii="Calibri" w:hAnsi="Calibri" w:eastAsia="Times New Roman" w:cs="Arial"/>
                <w:i w:val="1"/>
                <w:iCs w:val="1"/>
                <w:color w:val="222222"/>
                <w:sz w:val="20"/>
                <w:szCs w:val="20"/>
              </w:rPr>
            </w:pPr>
            <w:r w:rsidRPr="4CEF03BC" w:rsidR="00E8497C">
              <w:rPr>
                <w:rFonts w:ascii="Calibri" w:hAnsi="Calibri" w:eastAsia="Times New Roman" w:cs="Arial"/>
                <w:i w:val="1"/>
                <w:iCs w:val="1"/>
                <w:color w:val="222222"/>
                <w:sz w:val="20"/>
                <w:szCs w:val="20"/>
              </w:rPr>
              <w:t xml:space="preserve">Annual turnover of </w:t>
            </w:r>
            <w:r w:rsidRPr="4CEF03BC" w:rsidR="00666A04">
              <w:rPr>
                <w:rFonts w:ascii="Calibri" w:hAnsi="Calibri" w:eastAsia="Times New Roman" w:cs="Arial"/>
                <w:i w:val="1"/>
                <w:iCs w:val="1"/>
                <w:color w:val="222222"/>
                <w:sz w:val="20"/>
                <w:szCs w:val="20"/>
              </w:rPr>
              <w:t>5</w:t>
            </w:r>
            <w:r w:rsidRPr="4CEF03BC" w:rsidR="00E8497C">
              <w:rPr>
                <w:rFonts w:ascii="Calibri" w:hAnsi="Calibri" w:eastAsia="Times New Roman" w:cs="Arial"/>
                <w:i w:val="1"/>
                <w:iCs w:val="1"/>
                <w:color w:val="222222"/>
                <w:sz w:val="20"/>
                <w:szCs w:val="20"/>
              </w:rPr>
              <w:t>0,000</w:t>
            </w:r>
            <w:r w:rsidRPr="4CEF03BC" w:rsidR="00666A04">
              <w:rPr>
                <w:rFonts w:ascii="Calibri" w:hAnsi="Calibri" w:eastAsia="Times New Roman" w:cs="Arial"/>
                <w:i w:val="1"/>
                <w:iCs w:val="1"/>
                <w:color w:val="222222"/>
                <w:sz w:val="20"/>
                <w:szCs w:val="20"/>
              </w:rPr>
              <w:t xml:space="preserve"> USD</w:t>
            </w:r>
            <w:r w:rsidRPr="4CEF03BC" w:rsidR="00E8497C">
              <w:rPr>
                <w:rFonts w:ascii="Calibri" w:hAnsi="Calibri" w:eastAsia="Times New Roman" w:cs="Arial"/>
                <w:i w:val="1"/>
                <w:iCs w:val="1"/>
                <w:color w:val="222222"/>
                <w:sz w:val="20"/>
                <w:szCs w:val="20"/>
              </w:rPr>
              <w:t xml:space="preserve"> and above = </w:t>
            </w:r>
            <w:r w:rsidRPr="4CEF03BC" w:rsidR="76A938D1">
              <w:rPr>
                <w:rFonts w:ascii="Calibri" w:hAnsi="Calibri" w:eastAsia="Times New Roman" w:cs="Arial"/>
                <w:i w:val="1"/>
                <w:iCs w:val="1"/>
                <w:color w:val="222222"/>
                <w:sz w:val="20"/>
                <w:szCs w:val="20"/>
              </w:rPr>
              <w:t>Pas</w:t>
            </w:r>
            <w:r w:rsidRPr="4CEF03BC" w:rsidR="00E8497C">
              <w:rPr>
                <w:rFonts w:ascii="Calibri" w:hAnsi="Calibri" w:eastAsia="Times New Roman" w:cs="Arial"/>
                <w:i w:val="1"/>
                <w:iCs w:val="1"/>
                <w:color w:val="222222"/>
                <w:sz w:val="20"/>
                <w:szCs w:val="20"/>
              </w:rPr>
              <w:t>s</w:t>
            </w:r>
          </w:p>
          <w:p w:rsidRPr="00E8497C" w:rsidR="00E8497C" w:rsidP="4CEF03BC" w:rsidRDefault="00E8497C" w14:paraId="45405ED4" w14:textId="1FC5EFF2">
            <w:pPr>
              <w:tabs>
                <w:tab w:val="left" w:pos="360"/>
              </w:tabs>
              <w:rPr>
                <w:rFonts w:ascii="Calibri" w:hAnsi="Calibri" w:eastAsia="Times New Roman" w:cs="Arial"/>
                <w:color w:val="222222"/>
                <w:sz w:val="20"/>
                <w:szCs w:val="20"/>
              </w:rPr>
            </w:pPr>
            <w:r w:rsidRPr="4CEF03BC" w:rsidR="00E8497C">
              <w:rPr>
                <w:rFonts w:ascii="Calibri" w:hAnsi="Calibri" w:eastAsia="Times New Roman" w:cs="Arial"/>
                <w:i w:val="1"/>
                <w:iCs w:val="1"/>
                <w:color w:val="222222"/>
                <w:sz w:val="20"/>
                <w:szCs w:val="20"/>
              </w:rPr>
              <w:t xml:space="preserve">Annual turnover less than </w:t>
            </w:r>
            <w:r w:rsidRPr="4CEF03BC" w:rsidR="00666A04">
              <w:rPr>
                <w:rFonts w:ascii="Calibri" w:hAnsi="Calibri" w:eastAsia="Times New Roman" w:cs="Arial"/>
                <w:i w:val="1"/>
                <w:iCs w:val="1"/>
                <w:color w:val="222222"/>
                <w:sz w:val="20"/>
                <w:szCs w:val="20"/>
              </w:rPr>
              <w:t>5</w:t>
            </w:r>
            <w:r w:rsidRPr="4CEF03BC" w:rsidR="00E8497C">
              <w:rPr>
                <w:rFonts w:ascii="Calibri" w:hAnsi="Calibri" w:eastAsia="Times New Roman" w:cs="Arial"/>
                <w:i w:val="1"/>
                <w:iCs w:val="1"/>
                <w:color w:val="222222"/>
                <w:sz w:val="20"/>
                <w:szCs w:val="20"/>
              </w:rPr>
              <w:t>0,000</w:t>
            </w:r>
            <w:r w:rsidRPr="4CEF03BC" w:rsidR="00666A04">
              <w:rPr>
                <w:rFonts w:ascii="Calibri" w:hAnsi="Calibri" w:eastAsia="Times New Roman" w:cs="Arial"/>
                <w:i w:val="1"/>
                <w:iCs w:val="1"/>
                <w:color w:val="222222"/>
                <w:sz w:val="20"/>
                <w:szCs w:val="20"/>
              </w:rPr>
              <w:t xml:space="preserve"> USD</w:t>
            </w:r>
            <w:r w:rsidRPr="4CEF03BC" w:rsidR="00E8497C">
              <w:rPr>
                <w:rFonts w:ascii="Calibri" w:hAnsi="Calibri" w:eastAsia="Times New Roman" w:cs="Arial"/>
                <w:i w:val="1"/>
                <w:iCs w:val="1"/>
                <w:color w:val="222222"/>
                <w:sz w:val="20"/>
                <w:szCs w:val="20"/>
              </w:rPr>
              <w:t xml:space="preserve"> = </w:t>
            </w:r>
            <w:r w:rsidRPr="4CEF03BC" w:rsidR="22E92C39">
              <w:rPr>
                <w:rFonts w:ascii="Calibri" w:hAnsi="Calibri" w:eastAsia="Times New Roman" w:cs="Arial"/>
                <w:i w:val="1"/>
                <w:iCs w:val="1"/>
                <w:color w:val="222222"/>
                <w:sz w:val="20"/>
                <w:szCs w:val="20"/>
              </w:rPr>
              <w:t>Fail</w:t>
            </w:r>
            <w:r w:rsidRPr="4CEF03BC" w:rsidR="00E8497C">
              <w:rPr>
                <w:rFonts w:ascii="Calibri" w:hAnsi="Calibri" w:eastAsia="Times New Roman" w:cs="Arial"/>
                <w:color w:val="222222"/>
                <w:sz w:val="20"/>
                <w:szCs w:val="20"/>
              </w:rPr>
              <w:t xml:space="preserve"> </w:t>
            </w:r>
          </w:p>
        </w:tc>
        <w:tc>
          <w:tcPr>
            <w:tcW w:w="2265" w:type="dxa"/>
            <w:tcMar/>
            <w:vAlign w:val="center"/>
          </w:tcPr>
          <w:p w:rsidRPr="00E8497C" w:rsidR="00E8497C" w:rsidP="23C17582" w:rsidRDefault="00E8497C" w14:paraId="5182D7A9" w14:textId="5C76605B">
            <w:pPr>
              <w:tabs>
                <w:tab w:val="left" w:pos="360"/>
              </w:tabs>
              <w:rPr>
                <w:rFonts w:ascii="Calibri" w:hAnsi="Calibri" w:eastAsia="Times New Roman" w:cs="Arial"/>
                <w:color w:val="222222"/>
                <w:sz w:val="20"/>
                <w:szCs w:val="20"/>
              </w:rPr>
            </w:pPr>
            <w:r w:rsidRPr="23C17582" w:rsidR="56E40628">
              <w:rPr>
                <w:rFonts w:ascii="Calibri" w:hAnsi="Calibri" w:eastAsia="Times New Roman" w:cs="Arial"/>
                <w:color w:val="222222"/>
                <w:sz w:val="20"/>
                <w:szCs w:val="20"/>
              </w:rPr>
              <w:t>2</w:t>
            </w:r>
            <w:r w:rsidRPr="23C17582" w:rsidR="34F1F599">
              <w:rPr>
                <w:rFonts w:ascii="Calibri" w:hAnsi="Calibri" w:eastAsia="Times New Roman" w:cs="Arial"/>
                <w:color w:val="222222"/>
                <w:sz w:val="20"/>
                <w:szCs w:val="20"/>
              </w:rPr>
              <w:t>5</w:t>
            </w:r>
            <w:r w:rsidRPr="23C17582" w:rsidR="176F8EE9">
              <w:rPr>
                <w:rFonts w:ascii="Calibri" w:hAnsi="Calibri" w:eastAsia="Times New Roman" w:cs="Arial"/>
                <w:color w:val="222222"/>
                <w:sz w:val="20"/>
                <w:szCs w:val="20"/>
              </w:rPr>
              <w:t>%</w:t>
            </w:r>
          </w:p>
          <w:p w:rsidRPr="00E8497C" w:rsidR="00E8497C" w:rsidP="00E8497C" w:rsidRDefault="00E8497C" w14:paraId="239856C6" w14:textId="77777777">
            <w:pPr>
              <w:tabs>
                <w:tab w:val="left" w:pos="360"/>
              </w:tabs>
              <w:rPr>
                <w:rFonts w:ascii="Calibri" w:hAnsi="Calibri" w:eastAsia="Times New Roman" w:cs="Arial"/>
                <w:color w:val="222222"/>
                <w:sz w:val="20"/>
              </w:rPr>
            </w:pPr>
          </w:p>
        </w:tc>
      </w:tr>
      <w:tr w:rsidRPr="00E8497C" w:rsidR="00E8497C" w:rsidTr="4CEF03BC" w14:paraId="758EB7FA" w14:textId="77777777">
        <w:trPr>
          <w:trHeight w:val="642"/>
        </w:trPr>
        <w:tc>
          <w:tcPr>
            <w:tcW w:w="1073" w:type="dxa"/>
            <w:tcBorders>
              <w:top w:val="single" w:color="auto" w:sz="4" w:space="0"/>
              <w:bottom w:val="single" w:color="auto" w:sz="4" w:space="0"/>
            </w:tcBorders>
            <w:tcMar/>
          </w:tcPr>
          <w:p w:rsidRPr="00E8497C" w:rsidR="00E8497C" w:rsidP="00E8497C" w:rsidRDefault="00E8497C" w14:paraId="57D9CEC5" w14:textId="77777777">
            <w:pPr>
              <w:numPr>
                <w:ilvl w:val="0"/>
                <w:numId w:val="66"/>
              </w:numPr>
              <w:tabs>
                <w:tab w:val="left" w:pos="360"/>
              </w:tabs>
              <w:rPr>
                <w:rFonts w:ascii="Calibri" w:hAnsi="Calibri" w:eastAsia="Times New Roman" w:cs="Arial"/>
                <w:color w:val="222222"/>
                <w:sz w:val="20"/>
              </w:rPr>
            </w:pPr>
          </w:p>
        </w:tc>
        <w:tc>
          <w:tcPr>
            <w:tcW w:w="6584" w:type="dxa"/>
            <w:tcMar/>
          </w:tcPr>
          <w:p w:rsidRPr="00E8497C" w:rsidR="00E8497C" w:rsidP="00E8497C" w:rsidRDefault="00E8497C" w14:paraId="59DE4C1C" w14:textId="77777777">
            <w:pPr>
              <w:tabs>
                <w:tab w:val="left" w:pos="360"/>
              </w:tabs>
              <w:rPr>
                <w:rFonts w:ascii="Calibri" w:hAnsi="Calibri" w:eastAsia="Times New Roman" w:cs="Arial"/>
                <w:b/>
                <w:bCs/>
                <w:color w:val="222222"/>
                <w:sz w:val="20"/>
              </w:rPr>
            </w:pPr>
            <w:r w:rsidRPr="00E8497C">
              <w:rPr>
                <w:rFonts w:ascii="Calibri" w:hAnsi="Calibri" w:eastAsia="Times New Roman" w:cs="Arial"/>
                <w:b/>
                <w:bCs/>
                <w:color w:val="222222"/>
                <w:sz w:val="20"/>
              </w:rPr>
              <w:t xml:space="preserve">Delivery Timeline: </w:t>
            </w:r>
          </w:p>
          <w:p w:rsidRPr="00E8497C" w:rsidR="00E8497C" w:rsidP="00E8497C" w:rsidRDefault="00E8497C" w14:paraId="401AA145" w14:textId="08F5E636">
            <w:pPr>
              <w:tabs>
                <w:tab w:val="left" w:pos="360"/>
              </w:tabs>
              <w:rPr>
                <w:rFonts w:ascii="Calibri" w:hAnsi="Calibri" w:eastAsia="Times New Roman" w:cs="Arial"/>
                <w:color w:val="222222"/>
                <w:sz w:val="20"/>
              </w:rPr>
            </w:pPr>
            <w:r w:rsidRPr="00E8497C">
              <w:rPr>
                <w:rFonts w:ascii="Calibri" w:hAnsi="Calibri" w:eastAsia="Times New Roman" w:cs="Arial"/>
                <w:color w:val="222222"/>
                <w:sz w:val="20"/>
              </w:rPr>
              <w:t xml:space="preserve">Delivery is required within </w:t>
            </w:r>
            <w:r w:rsidR="005F41BC">
              <w:rPr>
                <w:rFonts w:ascii="Calibri" w:hAnsi="Calibri" w:eastAsia="Times New Roman" w:cs="Arial"/>
                <w:color w:val="222222"/>
                <w:sz w:val="20"/>
              </w:rPr>
              <w:t>30</w:t>
            </w:r>
            <w:r w:rsidRPr="00E8497C">
              <w:rPr>
                <w:rFonts w:ascii="Calibri" w:hAnsi="Calibri" w:eastAsia="Times New Roman" w:cs="Arial"/>
                <w:color w:val="222222"/>
                <w:sz w:val="20"/>
              </w:rPr>
              <w:t xml:space="preserve"> Days of issuing a Purchase Order.</w:t>
            </w:r>
          </w:p>
          <w:p w:rsidRPr="00E8497C" w:rsidR="00E8497C" w:rsidP="00E8497C" w:rsidRDefault="00E8497C" w14:paraId="58A99866" w14:textId="77777777">
            <w:pPr>
              <w:tabs>
                <w:tab w:val="left" w:pos="360"/>
              </w:tabs>
              <w:rPr>
                <w:rFonts w:ascii="Calibri" w:hAnsi="Calibri" w:eastAsia="Times New Roman" w:cs="Arial"/>
                <w:color w:val="222222"/>
                <w:sz w:val="20"/>
              </w:rPr>
            </w:pPr>
          </w:p>
          <w:p w:rsidRPr="00E8497C" w:rsidR="00E8497C" w:rsidP="4CEF03BC" w:rsidRDefault="00E8497C" w14:paraId="7D487411" w14:textId="662C85AC">
            <w:pPr>
              <w:tabs>
                <w:tab w:val="left" w:pos="360"/>
              </w:tabs>
              <w:rPr>
                <w:rFonts w:ascii="Calibri" w:hAnsi="Calibri" w:eastAsia="Times New Roman" w:cs="Arial"/>
                <w:i w:val="1"/>
                <w:iCs w:val="1"/>
                <w:color w:val="222222"/>
                <w:sz w:val="20"/>
                <w:szCs w:val="20"/>
              </w:rPr>
            </w:pPr>
            <w:r w:rsidRPr="4CEF03BC" w:rsidR="00E8497C">
              <w:rPr>
                <w:rFonts w:ascii="Calibri" w:hAnsi="Calibri" w:eastAsia="Times New Roman" w:cs="Arial"/>
                <w:i w:val="1"/>
                <w:iCs w:val="1"/>
                <w:color w:val="222222"/>
                <w:sz w:val="20"/>
                <w:szCs w:val="20"/>
              </w:rPr>
              <w:t xml:space="preserve">Delivery time within </w:t>
            </w:r>
            <w:r w:rsidRPr="4CEF03BC" w:rsidR="007C4380">
              <w:rPr>
                <w:rFonts w:ascii="Calibri" w:hAnsi="Calibri" w:eastAsia="Times New Roman" w:cs="Arial"/>
                <w:i w:val="1"/>
                <w:iCs w:val="1"/>
                <w:color w:val="222222"/>
                <w:sz w:val="20"/>
                <w:szCs w:val="20"/>
              </w:rPr>
              <w:t>3</w:t>
            </w:r>
            <w:r w:rsidRPr="4CEF03BC" w:rsidR="00E8497C">
              <w:rPr>
                <w:rFonts w:ascii="Calibri" w:hAnsi="Calibri" w:eastAsia="Times New Roman" w:cs="Arial"/>
                <w:i w:val="1"/>
                <w:iCs w:val="1"/>
                <w:color w:val="222222"/>
                <w:sz w:val="20"/>
                <w:szCs w:val="20"/>
              </w:rPr>
              <w:t xml:space="preserve">0 days = </w:t>
            </w:r>
            <w:r w:rsidRPr="4CEF03BC" w:rsidR="44179340">
              <w:rPr>
                <w:rFonts w:ascii="Calibri" w:hAnsi="Calibri" w:eastAsia="Times New Roman" w:cs="Arial"/>
                <w:i w:val="1"/>
                <w:iCs w:val="1"/>
                <w:color w:val="222222"/>
                <w:sz w:val="20"/>
                <w:szCs w:val="20"/>
              </w:rPr>
              <w:t>Pas</w:t>
            </w:r>
            <w:r w:rsidRPr="4CEF03BC" w:rsidR="00E8497C">
              <w:rPr>
                <w:rFonts w:ascii="Calibri" w:hAnsi="Calibri" w:eastAsia="Times New Roman" w:cs="Arial"/>
                <w:i w:val="1"/>
                <w:iCs w:val="1"/>
                <w:color w:val="222222"/>
                <w:sz w:val="20"/>
                <w:szCs w:val="20"/>
              </w:rPr>
              <w:t>s</w:t>
            </w:r>
          </w:p>
          <w:p w:rsidRPr="00E8497C" w:rsidR="00E8497C" w:rsidP="4CEF03BC" w:rsidRDefault="00E8497C" w14:paraId="2504F717" w14:textId="7DC33C0D">
            <w:pPr>
              <w:tabs>
                <w:tab w:val="left" w:pos="360"/>
              </w:tabs>
              <w:rPr>
                <w:rFonts w:ascii="Calibri" w:hAnsi="Calibri" w:eastAsia="Times New Roman" w:cs="Arial"/>
                <w:b w:val="1"/>
                <w:bCs w:val="1"/>
                <w:color w:val="222222"/>
                <w:sz w:val="20"/>
                <w:szCs w:val="20"/>
              </w:rPr>
            </w:pPr>
            <w:r w:rsidRPr="4CEF03BC" w:rsidR="00E8497C">
              <w:rPr>
                <w:rFonts w:ascii="Calibri" w:hAnsi="Calibri" w:eastAsia="Times New Roman" w:cs="Arial"/>
                <w:i w:val="1"/>
                <w:iCs w:val="1"/>
                <w:color w:val="222222"/>
                <w:sz w:val="20"/>
                <w:szCs w:val="20"/>
              </w:rPr>
              <w:t xml:space="preserve">Delivery time more than </w:t>
            </w:r>
            <w:r w:rsidRPr="4CEF03BC" w:rsidR="007C4380">
              <w:rPr>
                <w:rFonts w:ascii="Calibri" w:hAnsi="Calibri" w:eastAsia="Times New Roman" w:cs="Arial"/>
                <w:i w:val="1"/>
                <w:iCs w:val="1"/>
                <w:color w:val="222222"/>
                <w:sz w:val="20"/>
                <w:szCs w:val="20"/>
              </w:rPr>
              <w:t>3</w:t>
            </w:r>
            <w:r w:rsidRPr="4CEF03BC" w:rsidR="00E8497C">
              <w:rPr>
                <w:rFonts w:ascii="Calibri" w:hAnsi="Calibri" w:eastAsia="Times New Roman" w:cs="Arial"/>
                <w:i w:val="1"/>
                <w:iCs w:val="1"/>
                <w:color w:val="222222"/>
                <w:sz w:val="20"/>
                <w:szCs w:val="20"/>
              </w:rPr>
              <w:t xml:space="preserve">0 days = </w:t>
            </w:r>
            <w:r w:rsidRPr="4CEF03BC" w:rsidR="388B6E1C">
              <w:rPr>
                <w:rFonts w:ascii="Calibri" w:hAnsi="Calibri" w:eastAsia="Times New Roman" w:cs="Arial"/>
                <w:i w:val="1"/>
                <w:iCs w:val="1"/>
                <w:color w:val="222222"/>
                <w:sz w:val="20"/>
                <w:szCs w:val="20"/>
              </w:rPr>
              <w:t>Fail</w:t>
            </w:r>
          </w:p>
        </w:tc>
        <w:tc>
          <w:tcPr>
            <w:tcW w:w="2265" w:type="dxa"/>
            <w:tcMar/>
            <w:vAlign w:val="center"/>
          </w:tcPr>
          <w:p w:rsidRPr="00E8497C" w:rsidR="00E8497C" w:rsidP="23C17582" w:rsidRDefault="00B8489F" w14:paraId="4A87EDF1" w14:textId="5EABD612">
            <w:pPr>
              <w:tabs>
                <w:tab w:val="left" w:pos="360"/>
              </w:tabs>
              <w:rPr>
                <w:rFonts w:ascii="Calibri" w:hAnsi="Calibri" w:eastAsia="Times New Roman" w:cs="Arial"/>
                <w:color w:val="222222"/>
                <w:sz w:val="20"/>
                <w:szCs w:val="20"/>
              </w:rPr>
            </w:pPr>
            <w:r w:rsidRPr="23C17582" w:rsidR="5DD44699">
              <w:rPr>
                <w:rFonts w:ascii="Calibri" w:hAnsi="Calibri" w:eastAsia="Times New Roman" w:cs="Arial"/>
                <w:color w:val="222222"/>
                <w:sz w:val="20"/>
                <w:szCs w:val="20"/>
              </w:rPr>
              <w:t>2</w:t>
            </w:r>
            <w:r w:rsidRPr="23C17582" w:rsidR="27DA59C7">
              <w:rPr>
                <w:rFonts w:ascii="Calibri" w:hAnsi="Calibri" w:eastAsia="Times New Roman" w:cs="Arial"/>
                <w:color w:val="222222"/>
                <w:sz w:val="20"/>
                <w:szCs w:val="20"/>
              </w:rPr>
              <w:t>5</w:t>
            </w:r>
            <w:r w:rsidRPr="23C17582" w:rsidR="176F8EE9">
              <w:rPr>
                <w:rFonts w:ascii="Calibri" w:hAnsi="Calibri" w:eastAsia="Times New Roman" w:cs="Arial"/>
                <w:color w:val="222222"/>
                <w:sz w:val="20"/>
                <w:szCs w:val="20"/>
              </w:rPr>
              <w:t>%</w:t>
            </w:r>
          </w:p>
          <w:p w:rsidRPr="00E8497C" w:rsidR="00E8497C" w:rsidP="00E8497C" w:rsidRDefault="00E8497C" w14:paraId="5BC0266B" w14:textId="77777777">
            <w:pPr>
              <w:tabs>
                <w:tab w:val="left" w:pos="360"/>
              </w:tabs>
              <w:rPr>
                <w:rFonts w:ascii="Calibri" w:hAnsi="Calibri" w:eastAsia="Times New Roman" w:cs="Arial"/>
                <w:color w:val="222222"/>
                <w:sz w:val="20"/>
              </w:rPr>
            </w:pPr>
          </w:p>
        </w:tc>
      </w:tr>
      <w:tr w:rsidRPr="00E8497C" w:rsidR="00E8497C" w:rsidTr="4CEF03BC" w14:paraId="10AC9D5E" w14:textId="77777777">
        <w:trPr>
          <w:trHeight w:val="1322"/>
        </w:trPr>
        <w:tc>
          <w:tcPr>
            <w:tcW w:w="1073" w:type="dxa"/>
            <w:tcBorders>
              <w:top w:val="single" w:color="auto" w:sz="4" w:space="0"/>
              <w:bottom w:val="single" w:color="auto" w:sz="4" w:space="0"/>
            </w:tcBorders>
            <w:tcMar/>
          </w:tcPr>
          <w:p w:rsidRPr="00E8497C" w:rsidR="00E8497C" w:rsidP="00E8497C" w:rsidRDefault="00E8497C" w14:paraId="7F34DB3E" w14:textId="77777777">
            <w:pPr>
              <w:numPr>
                <w:ilvl w:val="0"/>
                <w:numId w:val="66"/>
              </w:numPr>
              <w:tabs>
                <w:tab w:val="left" w:pos="360"/>
              </w:tabs>
              <w:rPr>
                <w:rFonts w:ascii="Calibri" w:hAnsi="Calibri" w:eastAsia="Times New Roman" w:cs="Arial"/>
                <w:color w:val="222222"/>
                <w:sz w:val="20"/>
              </w:rPr>
            </w:pPr>
          </w:p>
        </w:tc>
        <w:tc>
          <w:tcPr>
            <w:tcW w:w="6584" w:type="dxa"/>
            <w:tcMar/>
          </w:tcPr>
          <w:p w:rsidRPr="00E8497C" w:rsidR="00E8497C" w:rsidP="00E8497C" w:rsidRDefault="00E8497C" w14:paraId="09F422C6" w14:textId="35614666">
            <w:pPr>
              <w:tabs>
                <w:tab w:val="left" w:pos="360"/>
              </w:tabs>
              <w:rPr>
                <w:rFonts w:ascii="Calibri" w:hAnsi="Calibri" w:eastAsia="Times New Roman" w:cs="Arial"/>
                <w:b/>
                <w:bCs/>
                <w:color w:val="222222"/>
                <w:sz w:val="20"/>
              </w:rPr>
            </w:pPr>
            <w:r w:rsidRPr="00E8497C">
              <w:rPr>
                <w:rFonts w:ascii="Calibri" w:hAnsi="Calibri" w:eastAsia="Times New Roman" w:cs="Arial"/>
                <w:b/>
                <w:bCs/>
                <w:color w:val="222222"/>
                <w:sz w:val="20"/>
              </w:rPr>
              <w:t>Warranty</w:t>
            </w:r>
            <w:r w:rsidR="00107A2F">
              <w:rPr>
                <w:rFonts w:ascii="Calibri" w:hAnsi="Calibri" w:eastAsia="Times New Roman" w:cs="Arial"/>
                <w:b/>
                <w:bCs/>
                <w:color w:val="222222"/>
                <w:sz w:val="20"/>
              </w:rPr>
              <w:t xml:space="preserve">: </w:t>
            </w:r>
          </w:p>
          <w:p w:rsidRPr="00E8497C" w:rsidR="00E8497C" w:rsidP="3B7350A0" w:rsidRDefault="52820250" w14:paraId="75E6B1D6" w14:textId="5D3FA6F7">
            <w:pPr>
              <w:tabs>
                <w:tab w:val="left" w:pos="360"/>
              </w:tabs>
              <w:rPr>
                <w:rFonts w:ascii="Calibri" w:hAnsi="Calibri" w:eastAsia="Times New Roman" w:cs="Arial"/>
                <w:b w:val="1"/>
                <w:bCs w:val="1"/>
                <w:color w:val="222222"/>
                <w:sz w:val="20"/>
                <w:szCs w:val="20"/>
              </w:rPr>
            </w:pPr>
            <w:r w:rsidRPr="23C17582" w:rsidR="0FDCE2CD">
              <w:rPr>
                <w:rFonts w:ascii="Calibri" w:hAnsi="Calibri" w:eastAsia="Times New Roman" w:cs="Arial"/>
                <w:color w:val="222222"/>
                <w:sz w:val="20"/>
                <w:szCs w:val="20"/>
              </w:rPr>
              <w:t xml:space="preserve">The bidder should </w:t>
            </w:r>
            <w:r w:rsidRPr="23C17582" w:rsidR="0FDCE2CD">
              <w:rPr>
                <w:rFonts w:ascii="Calibri" w:hAnsi="Calibri" w:eastAsia="Times New Roman" w:cs="Arial"/>
                <w:color w:val="222222"/>
                <w:sz w:val="20"/>
                <w:szCs w:val="20"/>
              </w:rPr>
              <w:t>submit</w:t>
            </w:r>
            <w:r w:rsidRPr="23C17582" w:rsidR="0FDCE2CD">
              <w:rPr>
                <w:rFonts w:ascii="Calibri" w:hAnsi="Calibri" w:eastAsia="Times New Roman" w:cs="Arial"/>
                <w:color w:val="222222"/>
                <w:sz w:val="20"/>
                <w:szCs w:val="20"/>
              </w:rPr>
              <w:t xml:space="preserve"> a warranty for a </w:t>
            </w:r>
            <w:r w:rsidRPr="23C17582" w:rsidR="2915BBFB">
              <w:rPr>
                <w:rFonts w:ascii="Calibri" w:hAnsi="Calibri" w:eastAsia="Times New Roman" w:cs="Arial"/>
                <w:color w:val="222222"/>
                <w:sz w:val="20"/>
                <w:szCs w:val="20"/>
              </w:rPr>
              <w:t xml:space="preserve">minimum of </w:t>
            </w:r>
            <w:r w:rsidRPr="23C17582" w:rsidR="5F2A94A5">
              <w:rPr>
                <w:rFonts w:ascii="Calibri" w:hAnsi="Calibri" w:eastAsia="Times New Roman" w:cs="Arial"/>
                <w:color w:val="222222"/>
                <w:sz w:val="20"/>
                <w:szCs w:val="20"/>
              </w:rPr>
              <w:t>24</w:t>
            </w:r>
            <w:r w:rsidRPr="23C17582" w:rsidR="2915BBFB">
              <w:rPr>
                <w:rFonts w:ascii="Calibri" w:hAnsi="Calibri" w:eastAsia="Times New Roman" w:cs="Arial"/>
                <w:color w:val="222222"/>
                <w:sz w:val="20"/>
                <w:szCs w:val="20"/>
              </w:rPr>
              <w:t xml:space="preserve"> Months</w:t>
            </w:r>
            <w:r w:rsidRPr="23C17582" w:rsidR="46B6EB6B">
              <w:rPr>
                <w:rFonts w:ascii="Calibri" w:hAnsi="Calibri" w:eastAsia="Times New Roman" w:cs="Arial"/>
                <w:color w:val="222222"/>
                <w:sz w:val="20"/>
                <w:szCs w:val="20"/>
              </w:rPr>
              <w:t xml:space="preserve"> or 2000 Operating Hours</w:t>
            </w:r>
            <w:r w:rsidRPr="23C17582" w:rsidR="2915BBFB">
              <w:rPr>
                <w:rFonts w:ascii="Calibri" w:hAnsi="Calibri" w:eastAsia="Times New Roman" w:cs="Arial"/>
                <w:color w:val="222222"/>
                <w:sz w:val="20"/>
                <w:szCs w:val="20"/>
              </w:rPr>
              <w:t xml:space="preserve"> is </w:t>
            </w:r>
            <w:r w:rsidRPr="23C17582" w:rsidR="2915BBFB">
              <w:rPr>
                <w:rFonts w:ascii="Calibri" w:hAnsi="Calibri" w:eastAsia="Times New Roman" w:cs="Arial"/>
                <w:color w:val="222222"/>
                <w:sz w:val="20"/>
                <w:szCs w:val="20"/>
              </w:rPr>
              <w:t>required</w:t>
            </w:r>
            <w:r w:rsidRPr="23C17582" w:rsidR="2915BBFB">
              <w:rPr>
                <w:rFonts w:ascii="Calibri" w:hAnsi="Calibri" w:eastAsia="Times New Roman" w:cs="Arial"/>
                <w:b w:val="1"/>
                <w:bCs w:val="1"/>
                <w:color w:val="222222"/>
                <w:sz w:val="20"/>
                <w:szCs w:val="20"/>
              </w:rPr>
              <w:t xml:space="preserve"> (provide details of coverage)</w:t>
            </w:r>
          </w:p>
          <w:p w:rsidRPr="00E8497C" w:rsidR="00E8497C" w:rsidP="00E8497C" w:rsidRDefault="00E8497C" w14:paraId="2E414984" w14:textId="77777777">
            <w:pPr>
              <w:tabs>
                <w:tab w:val="left" w:pos="360"/>
              </w:tabs>
              <w:rPr>
                <w:rFonts w:ascii="Calibri" w:hAnsi="Calibri" w:eastAsia="Times New Roman" w:cs="Arial"/>
                <w:b/>
                <w:bCs/>
                <w:color w:val="222222"/>
                <w:sz w:val="20"/>
              </w:rPr>
            </w:pPr>
          </w:p>
          <w:p w:rsidRPr="00E8497C" w:rsidR="00E8497C" w:rsidP="4CEF03BC" w:rsidRDefault="00E8497C" w14:paraId="19AE20A7" w14:textId="62F535D7">
            <w:pPr>
              <w:tabs>
                <w:tab w:val="left" w:pos="360"/>
              </w:tabs>
              <w:rPr>
                <w:rFonts w:ascii="Calibri" w:hAnsi="Calibri" w:eastAsia="Times New Roman" w:cs="Arial"/>
                <w:i w:val="1"/>
                <w:iCs w:val="1"/>
                <w:color w:val="222222"/>
                <w:sz w:val="20"/>
                <w:szCs w:val="20"/>
              </w:rPr>
            </w:pPr>
            <w:r w:rsidRPr="4CEF03BC" w:rsidR="00E8497C">
              <w:rPr>
                <w:rFonts w:ascii="Calibri" w:hAnsi="Calibri" w:eastAsia="Times New Roman" w:cs="Arial"/>
                <w:i w:val="1"/>
                <w:iCs w:val="1"/>
                <w:color w:val="222222"/>
                <w:sz w:val="20"/>
                <w:szCs w:val="20"/>
              </w:rPr>
              <w:t>Minimum 24 Month</w:t>
            </w:r>
            <w:r w:rsidRPr="4CEF03BC" w:rsidR="6C0C2FED">
              <w:rPr>
                <w:rFonts w:ascii="Calibri" w:hAnsi="Calibri" w:eastAsia="Times New Roman" w:cs="Arial"/>
                <w:i w:val="1"/>
                <w:iCs w:val="1"/>
                <w:color w:val="222222"/>
                <w:sz w:val="20"/>
                <w:szCs w:val="20"/>
              </w:rPr>
              <w:t xml:space="preserve"> or 2000 </w:t>
            </w:r>
            <w:r w:rsidRPr="4CEF03BC" w:rsidR="3E6747A5">
              <w:rPr>
                <w:rFonts w:ascii="Calibri" w:hAnsi="Calibri" w:eastAsia="Times New Roman" w:cs="Arial"/>
                <w:i w:val="1"/>
                <w:iCs w:val="1"/>
                <w:color w:val="222222"/>
                <w:sz w:val="20"/>
                <w:szCs w:val="20"/>
              </w:rPr>
              <w:t xml:space="preserve">Running </w:t>
            </w:r>
            <w:r w:rsidRPr="4CEF03BC" w:rsidR="6C0C2FED">
              <w:rPr>
                <w:rFonts w:ascii="Calibri" w:hAnsi="Calibri" w:eastAsia="Times New Roman" w:cs="Arial"/>
                <w:i w:val="1"/>
                <w:iCs w:val="1"/>
                <w:color w:val="222222"/>
                <w:sz w:val="20"/>
                <w:szCs w:val="20"/>
              </w:rPr>
              <w:t xml:space="preserve">Hours </w:t>
            </w:r>
            <w:r w:rsidRPr="4CEF03BC" w:rsidR="00E8497C">
              <w:rPr>
                <w:rFonts w:ascii="Calibri" w:hAnsi="Calibri" w:eastAsia="Times New Roman" w:cs="Arial"/>
                <w:i w:val="1"/>
                <w:iCs w:val="1"/>
                <w:color w:val="222222"/>
                <w:sz w:val="20"/>
                <w:szCs w:val="20"/>
              </w:rPr>
              <w:t xml:space="preserve">Warranty – </w:t>
            </w:r>
            <w:r w:rsidRPr="4CEF03BC" w:rsidR="0156612F">
              <w:rPr>
                <w:rFonts w:ascii="Calibri" w:hAnsi="Calibri" w:eastAsia="Times New Roman" w:cs="Arial"/>
                <w:i w:val="1"/>
                <w:iCs w:val="1"/>
                <w:color w:val="222222"/>
                <w:sz w:val="20"/>
                <w:szCs w:val="20"/>
              </w:rPr>
              <w:t>Pas</w:t>
            </w:r>
            <w:r w:rsidRPr="4CEF03BC" w:rsidR="00E8497C">
              <w:rPr>
                <w:rFonts w:ascii="Calibri" w:hAnsi="Calibri" w:eastAsia="Times New Roman" w:cs="Arial"/>
                <w:i w:val="1"/>
                <w:iCs w:val="1"/>
                <w:color w:val="222222"/>
                <w:sz w:val="20"/>
                <w:szCs w:val="20"/>
              </w:rPr>
              <w:t>s</w:t>
            </w:r>
          </w:p>
          <w:p w:rsidRPr="00E8497C" w:rsidR="00E8497C" w:rsidP="4CEF03BC" w:rsidRDefault="00E8497C" w14:paraId="404B849C" w14:textId="4555245F">
            <w:pPr>
              <w:tabs>
                <w:tab w:val="left" w:pos="360"/>
              </w:tabs>
              <w:rPr>
                <w:rFonts w:ascii="Calibri" w:hAnsi="Calibri" w:eastAsia="Times New Roman" w:cs="Arial"/>
                <w:i w:val="1"/>
                <w:iCs w:val="1"/>
                <w:color w:val="222222"/>
                <w:sz w:val="20"/>
                <w:szCs w:val="20"/>
              </w:rPr>
            </w:pPr>
            <w:r w:rsidRPr="4CEF03BC" w:rsidR="00E8497C">
              <w:rPr>
                <w:rFonts w:ascii="Calibri" w:hAnsi="Calibri" w:eastAsia="Times New Roman" w:cs="Arial"/>
                <w:i w:val="1"/>
                <w:iCs w:val="1"/>
                <w:color w:val="222222"/>
                <w:sz w:val="20"/>
                <w:szCs w:val="20"/>
              </w:rPr>
              <w:t>Less than 24 months</w:t>
            </w:r>
            <w:r w:rsidRPr="4CEF03BC" w:rsidR="6111B302">
              <w:rPr>
                <w:rFonts w:ascii="Calibri" w:hAnsi="Calibri" w:eastAsia="Times New Roman" w:cs="Arial"/>
                <w:i w:val="1"/>
                <w:iCs w:val="1"/>
                <w:color w:val="222222"/>
                <w:sz w:val="20"/>
                <w:szCs w:val="20"/>
              </w:rPr>
              <w:t xml:space="preserve"> or 2000 </w:t>
            </w:r>
            <w:r w:rsidRPr="4CEF03BC" w:rsidR="351D0FDF">
              <w:rPr>
                <w:rFonts w:ascii="Calibri" w:hAnsi="Calibri" w:eastAsia="Times New Roman" w:cs="Arial"/>
                <w:i w:val="1"/>
                <w:iCs w:val="1"/>
                <w:color w:val="222222"/>
                <w:sz w:val="20"/>
                <w:szCs w:val="20"/>
              </w:rPr>
              <w:t xml:space="preserve">Running </w:t>
            </w:r>
            <w:r w:rsidRPr="4CEF03BC" w:rsidR="6111B302">
              <w:rPr>
                <w:rFonts w:ascii="Calibri" w:hAnsi="Calibri" w:eastAsia="Times New Roman" w:cs="Arial"/>
                <w:i w:val="1"/>
                <w:iCs w:val="1"/>
                <w:color w:val="222222"/>
                <w:sz w:val="20"/>
                <w:szCs w:val="20"/>
              </w:rPr>
              <w:t>hours</w:t>
            </w:r>
            <w:r w:rsidRPr="4CEF03BC" w:rsidR="00E8497C">
              <w:rPr>
                <w:rFonts w:ascii="Calibri" w:hAnsi="Calibri" w:eastAsia="Times New Roman" w:cs="Arial"/>
                <w:i w:val="1"/>
                <w:iCs w:val="1"/>
                <w:color w:val="222222"/>
                <w:sz w:val="20"/>
                <w:szCs w:val="20"/>
              </w:rPr>
              <w:t xml:space="preserve"> </w:t>
            </w:r>
            <w:r w:rsidRPr="4CEF03BC" w:rsidR="117812FD">
              <w:rPr>
                <w:rFonts w:ascii="Calibri" w:hAnsi="Calibri" w:eastAsia="Times New Roman" w:cs="Arial"/>
                <w:i w:val="1"/>
                <w:iCs w:val="1"/>
                <w:color w:val="222222"/>
                <w:sz w:val="20"/>
                <w:szCs w:val="20"/>
              </w:rPr>
              <w:t xml:space="preserve">Warranty </w:t>
            </w:r>
            <w:r w:rsidRPr="4CEF03BC" w:rsidR="00E8497C">
              <w:rPr>
                <w:rFonts w:ascii="Calibri" w:hAnsi="Calibri" w:eastAsia="Times New Roman" w:cs="Arial"/>
                <w:i w:val="1"/>
                <w:iCs w:val="1"/>
                <w:color w:val="222222"/>
                <w:sz w:val="20"/>
                <w:szCs w:val="20"/>
              </w:rPr>
              <w:t xml:space="preserve">– </w:t>
            </w:r>
            <w:r w:rsidRPr="4CEF03BC" w:rsidR="5ED9E084">
              <w:rPr>
                <w:rFonts w:ascii="Calibri" w:hAnsi="Calibri" w:eastAsia="Times New Roman" w:cs="Arial"/>
                <w:i w:val="1"/>
                <w:iCs w:val="1"/>
                <w:color w:val="222222"/>
                <w:sz w:val="20"/>
                <w:szCs w:val="20"/>
              </w:rPr>
              <w:t>Fail</w:t>
            </w:r>
          </w:p>
        </w:tc>
        <w:tc>
          <w:tcPr>
            <w:tcW w:w="2265" w:type="dxa"/>
            <w:tcMar/>
            <w:vAlign w:val="center"/>
          </w:tcPr>
          <w:p w:rsidRPr="00E8497C" w:rsidR="00E8497C" w:rsidP="23C17582" w:rsidRDefault="00E8497C" w14:paraId="2C2B3568" w14:textId="4E6E16E3">
            <w:pPr>
              <w:tabs>
                <w:tab w:val="left" w:pos="360"/>
              </w:tabs>
              <w:rPr>
                <w:rFonts w:ascii="Calibri" w:hAnsi="Calibri" w:eastAsia="Times New Roman" w:cs="Arial"/>
                <w:color w:val="222222"/>
                <w:sz w:val="20"/>
                <w:szCs w:val="20"/>
              </w:rPr>
            </w:pPr>
            <w:r w:rsidRPr="23C17582" w:rsidR="2EDFFF57">
              <w:rPr>
                <w:rFonts w:ascii="Calibri" w:hAnsi="Calibri" w:eastAsia="Times New Roman" w:cs="Arial"/>
                <w:color w:val="222222"/>
                <w:sz w:val="20"/>
                <w:szCs w:val="20"/>
              </w:rPr>
              <w:t>25</w:t>
            </w:r>
            <w:r w:rsidRPr="23C17582" w:rsidR="176F8EE9">
              <w:rPr>
                <w:rFonts w:ascii="Calibri" w:hAnsi="Calibri" w:eastAsia="Times New Roman" w:cs="Arial"/>
                <w:color w:val="222222"/>
                <w:sz w:val="20"/>
                <w:szCs w:val="20"/>
              </w:rPr>
              <w:t>%</w:t>
            </w:r>
          </w:p>
        </w:tc>
      </w:tr>
    </w:tbl>
    <w:p w:rsidR="23C17582" w:rsidRDefault="23C17582" w14:paraId="07065CBC" w14:textId="4B2CED48"/>
    <w:p w:rsidR="3CCDD28C" w:rsidRDefault="3CCDD28C" w14:paraId="148546FA" w14:textId="020EC4AD">
      <w:r w:rsidR="3CCDD28C">
        <w:rPr/>
        <w:t xml:space="preserve">TO be technically Responsive a bidder must meet all the Criteria listed above. </w:t>
      </w:r>
    </w:p>
    <w:p w:rsidR="00E8497C" w:rsidRDefault="00E8497C" w14:paraId="69515183" w14:textId="77777777">
      <w:pPr>
        <w:tabs>
          <w:tab w:val="left" w:pos="360"/>
        </w:tabs>
        <w:rPr>
          <w:rFonts w:ascii="Calibri" w:hAnsi="Calibri" w:cs="Arial"/>
          <w:color w:val="222222"/>
          <w:szCs w:val="22"/>
          <w:lang w:val="en-GB"/>
        </w:rPr>
      </w:pPr>
    </w:p>
    <w:p w:rsidRPr="00972789" w:rsidR="00447234" w:rsidP="00972789" w:rsidRDefault="00447234" w14:paraId="2C57B214" w14:textId="77777777">
      <w:pPr>
        <w:rPr>
          <w:rFonts w:cs="Arial"/>
          <w:color w:val="222222"/>
          <w:szCs w:val="22"/>
          <w:lang w:val="en-GB"/>
        </w:rPr>
      </w:pPr>
    </w:p>
    <w:p w:rsidRPr="00972789" w:rsidR="00141F35" w:rsidP="00972789" w:rsidRDefault="00A9431A" w14:paraId="597262E9" w14:textId="365D5742">
      <w:pPr>
        <w:pStyle w:val="Heading2"/>
        <w:spacing w:after="0"/>
      </w:pPr>
      <w:r>
        <w:t>Financial Evaluation</w:t>
      </w:r>
    </w:p>
    <w:p w:rsidR="00A9431A" w:rsidRDefault="00760412" w14:paraId="5C45836C" w14:textId="1E329EB6">
      <w:pPr>
        <w:tabs>
          <w:tab w:val="left" w:pos="360"/>
        </w:tabs>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p>
    <w:p w:rsidRPr="00EE1B34" w:rsidR="00040934" w:rsidP="00972789" w:rsidRDefault="00040934" w14:paraId="712B4DF6" w14:textId="77777777">
      <w:pPr>
        <w:rPr>
          <w:rFonts w:ascii="Calibri" w:hAnsi="Calibri" w:cs="Arial"/>
          <w:color w:val="222222"/>
          <w:szCs w:val="22"/>
          <w:lang w:val="en-GB"/>
        </w:rPr>
      </w:pPr>
    </w:p>
    <w:p w:rsidRPr="00EE1B34" w:rsidR="00040934" w:rsidP="00972789" w:rsidRDefault="00040934" w14:paraId="255ABB13" w14:textId="72CF7BA3">
      <w:pPr>
        <w:pStyle w:val="Heading1"/>
        <w:rPr>
          <w:lang w:val="en-GB"/>
        </w:rPr>
      </w:pPr>
      <w:r w:rsidRPr="00EE1B34">
        <w:rPr>
          <w:lang w:val="en-GB"/>
        </w:rPr>
        <w:t>Tender Process</w:t>
      </w:r>
    </w:p>
    <w:p w:rsidRPr="00EE1B34" w:rsidR="00040934" w:rsidP="00443A10" w:rsidRDefault="00040934" w14:paraId="24C7802D"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rsidRPr="00EE1B34" w:rsidR="00040934" w:rsidP="00040934" w:rsidRDefault="00040934" w14:paraId="148D01A3"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rsidRPr="00EE1B34" w:rsidR="00040934" w:rsidP="00040934" w:rsidRDefault="00040934" w14:paraId="0084820A" w14:textId="1CC71946">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rsidRPr="00EE1B34" w:rsidR="00040934" w:rsidP="00040934" w:rsidRDefault="00040934" w14:paraId="767D7978"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rsidRPr="00EE1B34" w:rsidR="00040934" w:rsidP="00040934" w:rsidRDefault="00040934" w14:paraId="7F232F6E" w14:textId="216F5C5A">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rsidRPr="00EE1B34" w:rsidR="00040934" w:rsidP="00040934" w:rsidRDefault="00040934" w14:paraId="03DF7A90" w14:textId="4836A310">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rsidRPr="00EE1B34" w:rsidR="00040934" w:rsidP="00040934" w:rsidRDefault="00040934" w14:paraId="2F6D937F"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rsidRPr="00EE1B34" w:rsidR="00040934" w:rsidP="00040934" w:rsidRDefault="00040934" w14:paraId="19C036EC"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rsidRPr="00EE1B34" w:rsidR="00040934" w:rsidP="00040934" w:rsidRDefault="00040934" w14:paraId="7E07AFA8"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Pr="00EE1B34" w:rsidR="00ED4934">
        <w:rPr>
          <w:rFonts w:ascii="Calibri" w:hAnsi="Calibri" w:cs="Arial"/>
          <w:color w:val="222222"/>
          <w:szCs w:val="22"/>
          <w:lang w:val="en-GB"/>
        </w:rPr>
        <w:t xml:space="preserve"> Contract Award</w:t>
      </w:r>
    </w:p>
    <w:p w:rsidRPr="00EE1B34" w:rsidR="00ED4934" w:rsidP="00ED4934" w:rsidRDefault="00ED4934" w14:paraId="07EABB84" w14:textId="77777777">
      <w:pPr>
        <w:pStyle w:val="ColorfulList-Accent11"/>
        <w:shd w:val="clear" w:color="auto" w:fill="FFFFFF"/>
        <w:rPr>
          <w:rFonts w:ascii="Calibri" w:hAnsi="Calibri" w:cs="Arial"/>
          <w:color w:val="222222"/>
          <w:szCs w:val="22"/>
          <w:lang w:val="en-GB"/>
        </w:rPr>
      </w:pPr>
    </w:p>
    <w:p w:rsidR="00ED4934" w:rsidP="00972789" w:rsidRDefault="00ED4934" w14:paraId="5281B8DF" w14:textId="5C23B55C">
      <w:pPr>
        <w:pStyle w:val="Heading1"/>
        <w:rPr>
          <w:lang w:val="en-GB"/>
        </w:rPr>
      </w:pPr>
      <w:r w:rsidRPr="00EE1B34">
        <w:rPr>
          <w:lang w:val="en-GB"/>
        </w:rPr>
        <w:t>Submission of Bids</w:t>
      </w:r>
    </w:p>
    <w:p w:rsidRPr="00A9431A" w:rsidR="009D07D7" w:rsidP="00A9431A" w:rsidRDefault="009D07D7" w14:paraId="5831785F" w14:textId="45D5B82C">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rsidR="00A9431A" w:rsidP="009739DD" w:rsidRDefault="00A9431A" w14:paraId="057F45E0" w14:textId="77777777">
      <w:pPr>
        <w:tabs>
          <w:tab w:val="left" w:pos="900"/>
        </w:tabs>
        <w:rPr>
          <w:color w:val="222222"/>
        </w:rPr>
      </w:pPr>
    </w:p>
    <w:p w:rsidRPr="00EE1B34" w:rsidR="00A9431A" w:rsidP="00A9431A" w:rsidRDefault="00A9431A" w14:paraId="74EC9C98" w14:textId="0A03559F">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rsidRPr="00EE1B34" w:rsidR="00A9431A" w:rsidP="00A9431A" w:rsidRDefault="00A9431A" w14:paraId="34405FB7" w14:textId="77777777">
      <w:pPr>
        <w:tabs>
          <w:tab w:val="left" w:pos="900"/>
        </w:tabs>
        <w:rPr>
          <w:rFonts w:ascii="Calibri" w:hAnsi="Calibri" w:cs="Arial"/>
          <w:color w:val="222222"/>
          <w:szCs w:val="22"/>
          <w:lang w:val="en-GB"/>
        </w:rPr>
      </w:pPr>
    </w:p>
    <w:p w:rsidR="00A9431A" w:rsidP="00A9431A" w:rsidRDefault="00A9431A" w14:paraId="24A4C9EC" w14:textId="66AF8597">
      <w:pPr>
        <w:tabs>
          <w:tab w:val="left" w:pos="900"/>
        </w:tabs>
        <w:rPr>
          <w:rFonts w:ascii="Calibri" w:hAnsi="Calibri" w:cs="Arial"/>
          <w:color w:val="222222"/>
          <w:szCs w:val="22"/>
          <w:lang w:val="en-GB"/>
        </w:rPr>
      </w:pPr>
      <w:r w:rsidRPr="00EE1B34">
        <w:rPr>
          <w:rFonts w:ascii="Calibri" w:hAnsi="Calibri" w:cs="Arial"/>
          <w:color w:val="222222"/>
          <w:szCs w:val="22"/>
          <w:lang w:val="en-GB"/>
        </w:rPr>
        <w:t>Beyond the DRC Bid Form</w:t>
      </w:r>
      <w:r w:rsidR="00AF3822">
        <w:rPr>
          <w:rFonts w:ascii="Calibri" w:hAnsi="Calibri" w:cs="Arial"/>
          <w:color w:val="222222"/>
          <w:szCs w:val="22"/>
          <w:lang w:val="en-GB"/>
        </w:rPr>
        <w:t>s</w:t>
      </w:r>
      <w:r w:rsidRPr="00EE1B34">
        <w:rPr>
          <w:rFonts w:ascii="Calibri" w:hAnsi="Calibri" w:cs="Arial"/>
          <w:color w:val="222222"/>
          <w:szCs w:val="22"/>
          <w:lang w:val="en-GB"/>
        </w:rPr>
        <w:t xml:space="preserve">,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rsidRPr="00EE1B34" w:rsidR="00AF3822" w:rsidP="00AF3822" w:rsidRDefault="00AF3822" w14:paraId="29AFC59A" w14:textId="77777777">
      <w:pPr>
        <w:tabs>
          <w:tab w:val="left" w:pos="900"/>
        </w:tabs>
        <w:rPr>
          <w:rFonts w:ascii="Calibri" w:hAnsi="Calibri" w:cs="Arial"/>
          <w:color w:val="222222"/>
          <w:szCs w:val="22"/>
          <w:lang w:val="en-GB"/>
        </w:rPr>
      </w:pPr>
    </w:p>
    <w:p w:rsidRPr="00DD49AF" w:rsidR="00AF3822" w:rsidP="00AF3822" w:rsidRDefault="00AF3822" w14:paraId="573C695B" w14:textId="77777777">
      <w:pPr>
        <w:pStyle w:val="ColorfulList-Accent11"/>
        <w:numPr>
          <w:ilvl w:val="0"/>
          <w:numId w:val="34"/>
        </w:numPr>
        <w:shd w:val="clear" w:color="auto" w:fill="FFFFFF"/>
        <w:rPr>
          <w:rFonts w:ascii="Calibri" w:hAnsi="Calibri" w:cs="Arial"/>
          <w:b/>
          <w:color w:val="222222"/>
          <w:szCs w:val="22"/>
          <w:lang w:val="en-GB"/>
        </w:rPr>
      </w:pPr>
      <w:r>
        <w:rPr>
          <w:rFonts w:ascii="Calibri,Bold" w:hAnsi="Calibri,Bold" w:cs="Calibri,Bold"/>
          <w:b/>
          <w:bCs/>
        </w:rPr>
        <w:t xml:space="preserve">Annex B - Tender &amp; Contract Award Acknowledgment Certificate. </w:t>
      </w:r>
    </w:p>
    <w:p w:rsidRPr="004C3B15" w:rsidR="00AF3822" w:rsidP="00AF3822" w:rsidRDefault="00AF3822" w14:paraId="503B30F6" w14:textId="77777777">
      <w:pPr>
        <w:pStyle w:val="ColorfulList-Accent11"/>
        <w:numPr>
          <w:ilvl w:val="0"/>
          <w:numId w:val="34"/>
        </w:numPr>
        <w:shd w:val="clear" w:color="auto" w:fill="FFFFFF"/>
        <w:rPr>
          <w:rFonts w:ascii="Calibri" w:hAnsi="Calibri" w:cs="Arial"/>
          <w:b/>
          <w:color w:val="222222"/>
          <w:szCs w:val="22"/>
          <w:lang w:val="en-GB"/>
        </w:rPr>
      </w:pPr>
      <w:r w:rsidRPr="00381797">
        <w:rPr>
          <w:rFonts w:ascii="Calibri" w:hAnsi="Calibri" w:cs="Arial"/>
          <w:b/>
          <w:color w:val="222222"/>
          <w:szCs w:val="22"/>
          <w:lang w:val="en-GB"/>
        </w:rPr>
        <w:t>Annex D - Supplier Code of Conduct</w:t>
      </w:r>
      <w:r>
        <w:rPr>
          <w:rFonts w:ascii="Calibri" w:hAnsi="Calibri" w:cs="Arial"/>
          <w:b/>
          <w:color w:val="222222"/>
          <w:szCs w:val="22"/>
          <w:lang w:val="en-GB"/>
        </w:rPr>
        <w:t>.</w:t>
      </w:r>
    </w:p>
    <w:p w:rsidRPr="00381797" w:rsidR="00AF3822" w:rsidP="00AF3822" w:rsidRDefault="00AF3822" w14:paraId="09D2238A" w14:textId="77777777">
      <w:pPr>
        <w:pStyle w:val="ColorfulList-Accent11"/>
        <w:numPr>
          <w:ilvl w:val="0"/>
          <w:numId w:val="34"/>
        </w:numPr>
        <w:shd w:val="clear" w:color="auto" w:fill="FFFFFF"/>
        <w:rPr>
          <w:rFonts w:ascii="Calibri" w:hAnsi="Calibri" w:cs="Arial"/>
          <w:b/>
          <w:color w:val="222222"/>
          <w:szCs w:val="22"/>
          <w:lang w:val="en-GB"/>
        </w:rPr>
      </w:pPr>
      <w:r>
        <w:rPr>
          <w:rFonts w:ascii="Calibri,Bold" w:hAnsi="Calibri,Bold" w:cs="Calibri,Bold"/>
          <w:b/>
          <w:bCs/>
        </w:rPr>
        <w:t xml:space="preserve">Annex E - Supplier Profile and Registration form. </w:t>
      </w:r>
    </w:p>
    <w:p w:rsidR="00AF3822" w:rsidP="00AF3822" w:rsidRDefault="00AF3822" w14:paraId="5DAA1443" w14:textId="77777777">
      <w:pPr>
        <w:pStyle w:val="ColorfulList-Accent11"/>
        <w:numPr>
          <w:ilvl w:val="0"/>
          <w:numId w:val="34"/>
        </w:numPr>
        <w:shd w:val="clear" w:color="auto" w:fill="FFFFFF"/>
        <w:rPr>
          <w:rFonts w:ascii="Calibri" w:hAnsi="Calibri" w:cs="Arial"/>
          <w:b/>
          <w:color w:val="222222"/>
          <w:szCs w:val="22"/>
          <w:lang w:val="en-GB"/>
        </w:rPr>
      </w:pPr>
      <w:r w:rsidRPr="00381797">
        <w:rPr>
          <w:rFonts w:ascii="Calibri" w:hAnsi="Calibri" w:cs="Arial"/>
          <w:b/>
          <w:color w:val="222222"/>
          <w:szCs w:val="22"/>
          <w:lang w:val="en-GB"/>
        </w:rPr>
        <w:t>Annex F - Past Experience and Reference</w:t>
      </w:r>
    </w:p>
    <w:p w:rsidRPr="003B0FDD" w:rsidR="00A9431A" w:rsidP="003B0FDD" w:rsidRDefault="00AF3822" w14:paraId="04397763" w14:textId="3F57B296">
      <w:pPr>
        <w:pStyle w:val="ColorfulList-Accent11"/>
        <w:numPr>
          <w:ilvl w:val="0"/>
          <w:numId w:val="34"/>
        </w:numPr>
        <w:shd w:val="clear" w:color="auto" w:fill="FFFFFF"/>
        <w:rPr>
          <w:rFonts w:ascii="Calibri" w:hAnsi="Calibri" w:cs="Arial"/>
          <w:b/>
          <w:color w:val="222222"/>
          <w:szCs w:val="22"/>
          <w:lang w:val="en-GB"/>
        </w:rPr>
      </w:pPr>
      <w:r w:rsidRPr="00381797">
        <w:rPr>
          <w:rFonts w:ascii="Calibri" w:hAnsi="Calibri" w:cs="Arial"/>
          <w:b/>
          <w:color w:val="222222"/>
          <w:szCs w:val="22"/>
          <w:lang w:val="en-GB"/>
        </w:rPr>
        <w:t xml:space="preserve">Annex G </w:t>
      </w:r>
      <w:r>
        <w:rPr>
          <w:rFonts w:ascii="Calibri" w:hAnsi="Calibri" w:cs="Arial"/>
          <w:b/>
          <w:color w:val="222222"/>
          <w:szCs w:val="22"/>
          <w:lang w:val="en-GB"/>
        </w:rPr>
        <w:t xml:space="preserve">- </w:t>
      </w:r>
      <w:r w:rsidRPr="00381797">
        <w:rPr>
          <w:rFonts w:ascii="Calibri" w:hAnsi="Calibri" w:cs="Arial"/>
          <w:b/>
          <w:color w:val="222222"/>
          <w:szCs w:val="22"/>
          <w:lang w:val="en-GB"/>
        </w:rPr>
        <w:t>Source and Nationality</w:t>
      </w:r>
      <w:r>
        <w:rPr>
          <w:rFonts w:ascii="Calibri" w:hAnsi="Calibri" w:cs="Arial"/>
          <w:b/>
          <w:color w:val="222222"/>
          <w:szCs w:val="22"/>
          <w:lang w:val="en-GB"/>
        </w:rPr>
        <w:t>.</w:t>
      </w:r>
    </w:p>
    <w:p w:rsidRPr="00EE1B34" w:rsidR="00A9431A" w:rsidP="00A9431A" w:rsidRDefault="00A9431A" w14:paraId="10236399" w14:textId="77777777">
      <w:pPr>
        <w:tabs>
          <w:tab w:val="left" w:pos="900"/>
        </w:tabs>
        <w:rPr>
          <w:rFonts w:ascii="Calibri" w:hAnsi="Calibri" w:cs="Arial"/>
          <w:color w:val="222222"/>
          <w:szCs w:val="22"/>
          <w:lang w:val="en-GB"/>
        </w:rPr>
      </w:pPr>
    </w:p>
    <w:p w:rsidRPr="00EE1B34" w:rsidR="00A9431A" w:rsidP="00A9431A" w:rsidRDefault="00A9431A" w14:paraId="38B0A52C" w14:textId="053C49B0">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not submitted on Annex </w:t>
      </w:r>
      <w:r w:rsidRPr="00EE1B34" w:rsidR="00F45D2A">
        <w:rPr>
          <w:rFonts w:ascii="Calibri" w:hAnsi="Calibri" w:cs="Arial"/>
          <w:color w:val="222222"/>
          <w:szCs w:val="22"/>
          <w:lang w:val="en-GB"/>
        </w:rPr>
        <w:t>A or</w:t>
      </w:r>
      <w:r w:rsidRPr="00EE1B34">
        <w:rPr>
          <w:rFonts w:ascii="Calibri" w:hAnsi="Calibri" w:cs="Arial"/>
          <w:color w:val="222222"/>
          <w:szCs w:val="22"/>
          <w:lang w:val="en-GB"/>
        </w:rPr>
        <w:t xml:space="preserve"> not received before the indicated time and date as set forth on page 1, or delivered to any other email address, or physical address will be disqualified.</w:t>
      </w:r>
    </w:p>
    <w:p w:rsidRPr="00EE1B34" w:rsidR="00A9431A" w:rsidP="00A9431A" w:rsidRDefault="00A9431A" w14:paraId="6BBD527D" w14:textId="77777777">
      <w:pPr>
        <w:tabs>
          <w:tab w:val="left" w:pos="900"/>
        </w:tabs>
        <w:rPr>
          <w:rFonts w:ascii="Calibri" w:hAnsi="Calibri" w:cs="Arial"/>
          <w:color w:val="222222"/>
          <w:szCs w:val="22"/>
          <w:lang w:val="en-GB"/>
        </w:rPr>
      </w:pPr>
    </w:p>
    <w:p w:rsidRPr="00EE1B34" w:rsidR="00A9431A" w:rsidP="00A9431A" w:rsidRDefault="00A9431A" w14:paraId="59126684" w14:textId="77777777">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rsidRPr="00EE1B34" w:rsidR="00A9431A" w:rsidP="00A9431A" w:rsidRDefault="00A9431A" w14:paraId="31F3BF61" w14:textId="77777777">
      <w:pPr>
        <w:tabs>
          <w:tab w:val="left" w:pos="900"/>
        </w:tabs>
        <w:rPr>
          <w:rFonts w:ascii="Calibri" w:hAnsi="Calibri" w:cs="Arial"/>
          <w:color w:val="222222"/>
          <w:szCs w:val="22"/>
          <w:lang w:val="en-GB"/>
        </w:rPr>
      </w:pPr>
    </w:p>
    <w:p w:rsidRPr="00EE1B34" w:rsidR="00A9431A" w:rsidP="00A9431A" w:rsidRDefault="00A9431A" w14:paraId="6F01B584" w14:textId="7D795C8C">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rsidRPr="00EE1B34" w:rsidR="00A9431A" w:rsidP="00A9431A" w:rsidRDefault="00A9431A" w14:paraId="2F9D7B85" w14:textId="77777777">
      <w:pPr>
        <w:tabs>
          <w:tab w:val="left" w:pos="900"/>
        </w:tabs>
        <w:rPr>
          <w:rFonts w:ascii="Calibri" w:hAnsi="Calibri" w:cs="Arial"/>
          <w:color w:val="222222"/>
          <w:szCs w:val="22"/>
          <w:lang w:val="en-GB"/>
        </w:rPr>
      </w:pPr>
    </w:p>
    <w:p w:rsidRPr="00EE1B34" w:rsidR="00936F3B" w:rsidP="00936F3B" w:rsidRDefault="00936F3B" w14:paraId="0D2843B7" w14:textId="77777777">
      <w:pPr>
        <w:pStyle w:val="Heading2"/>
        <w:numPr>
          <w:ilvl w:val="1"/>
          <w:numId w:val="1"/>
        </w:numPr>
        <w:rPr>
          <w:lang w:val="en-GB"/>
        </w:rPr>
      </w:pPr>
      <w:r w:rsidRPr="00EE1B34">
        <w:rPr>
          <w:lang w:val="en-GB"/>
        </w:rPr>
        <w:t>Hard Copy:</w:t>
      </w:r>
    </w:p>
    <w:p w:rsidR="002D1A68" w:rsidP="002D1A68" w:rsidRDefault="00936F3B" w14:paraId="67636849" w14:textId="3A0367E2">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r w:rsidR="002D1A68">
        <w:rPr>
          <w:rFonts w:ascii="Calibri" w:hAnsi="Calibri" w:cs="Arial"/>
          <w:color w:val="222222"/>
          <w:szCs w:val="22"/>
          <w:lang w:val="en-GB"/>
        </w:rPr>
        <w:t>:</w:t>
      </w:r>
    </w:p>
    <w:p w:rsidRPr="00A039A7" w:rsidR="002D1A68" w:rsidP="002D1A68" w:rsidRDefault="002D1A68" w14:paraId="6BA49F18" w14:textId="4F4A346B">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rsidRPr="00A039A7" w:rsidR="002D1A68" w:rsidP="002D1A68" w:rsidRDefault="002D1A68" w14:paraId="25784F1C" w14:textId="3F3342A2">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rsidR="002D1A68" w:rsidP="00936F3B" w:rsidRDefault="002D1A68" w14:paraId="42B6518D" w14:textId="77777777">
      <w:pPr>
        <w:tabs>
          <w:tab w:val="left" w:pos="900"/>
        </w:tabs>
        <w:rPr>
          <w:rFonts w:ascii="Calibri" w:hAnsi="Calibri" w:cs="Arial"/>
          <w:color w:val="222222"/>
          <w:szCs w:val="22"/>
          <w:lang w:val="en-GB"/>
        </w:rPr>
      </w:pPr>
    </w:p>
    <w:p w:rsidR="00936F3B" w:rsidP="00936F3B" w:rsidRDefault="00936F3B" w14:paraId="5CBA7AB4" w14:textId="5CD717BB">
      <w:pPr>
        <w:tabs>
          <w:tab w:val="left" w:pos="900"/>
        </w:tabs>
        <w:rPr>
          <w:rFonts w:ascii="Calibri" w:hAnsi="Calibri" w:cs="Arial"/>
          <w:color w:val="222222"/>
          <w:szCs w:val="22"/>
          <w:lang w:val="en-GB"/>
        </w:rPr>
      </w:pPr>
      <w:r>
        <w:rPr>
          <w:rFonts w:ascii="Calibri" w:hAnsi="Calibri" w:cs="Arial"/>
          <w:color w:val="222222"/>
          <w:szCs w:val="22"/>
          <w:lang w:val="en-GB"/>
        </w:rPr>
        <w:t xml:space="preserve"> 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rsidR="00936F3B" w:rsidP="00936F3B" w:rsidRDefault="00936F3B" w14:paraId="79022035" w14:textId="77777777">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0288" behindDoc="0" locked="0" layoutInCell="1" allowOverlap="1" wp14:anchorId="471D7D09" wp14:editId="51528E2C">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Pr="007D6063" w:rsidR="00936F3B" w:rsidP="00936F3B" w:rsidRDefault="00936F3B" w14:paraId="0CCFE382" w14:textId="10268668">
                            <w:pPr>
                              <w:tabs>
                                <w:tab w:val="left" w:pos="900"/>
                              </w:tabs>
                              <w:rPr>
                                <w:rFonts w:ascii="Calibri" w:hAnsi="Calibri" w:cs="Arial"/>
                                <w:color w:val="222222"/>
                                <w:sz w:val="32"/>
                                <w:szCs w:val="22"/>
                                <w:lang w:val="pt-BR"/>
                              </w:rPr>
                            </w:pPr>
                            <w:r w:rsidRPr="007D6063">
                              <w:rPr>
                                <w:rFonts w:ascii="Calibri" w:hAnsi="Calibri" w:cs="Arial"/>
                                <w:color w:val="222222"/>
                                <w:sz w:val="32"/>
                                <w:szCs w:val="22"/>
                                <w:lang w:val="pt-BR"/>
                              </w:rPr>
                              <w:t xml:space="preserve">ITB No.: </w:t>
                            </w:r>
                            <w:r w:rsidRPr="00A73B78" w:rsidR="002B7E87">
                              <w:rPr>
                                <w:rFonts w:ascii="Calibri" w:hAnsi="Calibri" w:cs="Arial"/>
                                <w:b/>
                                <w:color w:val="FF0000"/>
                                <w:sz w:val="32"/>
                                <w:szCs w:val="22"/>
                                <w:lang w:val="pt-BR"/>
                              </w:rPr>
                              <w:t>ITB-SOM-H</w:t>
                            </w:r>
                            <w:r w:rsidR="002B7E87">
                              <w:rPr>
                                <w:rFonts w:ascii="Calibri" w:hAnsi="Calibri" w:cs="Arial"/>
                                <w:b/>
                                <w:color w:val="FF0000"/>
                                <w:sz w:val="32"/>
                                <w:szCs w:val="22"/>
                                <w:lang w:val="pt-BR"/>
                              </w:rPr>
                              <w:t>GA-2026-002</w:t>
                            </w:r>
                          </w:p>
                          <w:p w:rsidRPr="005E48A6" w:rsidR="00936F3B" w:rsidP="00936F3B" w:rsidRDefault="00936F3B" w14:paraId="1E57A8DA"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936F3B" w:rsidP="00936F3B" w:rsidRDefault="00936F3B" w14:paraId="23F576A2"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0FD469AA">
              <v:shape id="_x0000_s1028" style="position:absolute;left:0;text-align:left;margin-left:126.1pt;margin-top:98.35pt;width:251.05pt;height:7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" w14:anchorId="471D7D09">
                <v:textbox>
                  <w:txbxContent>
                    <w:p w:rsidRPr="007D6063" w:rsidR="00936F3B" w:rsidP="00936F3B" w:rsidRDefault="00936F3B" w14:paraId="4F3B7C15" w14:textId="10268668">
                      <w:pPr>
                        <w:tabs>
                          <w:tab w:val="left" w:pos="900"/>
                        </w:tabs>
                        <w:rPr>
                          <w:rFonts w:ascii="Calibri" w:hAnsi="Calibri" w:cs="Arial"/>
                          <w:color w:val="222222"/>
                          <w:sz w:val="32"/>
                          <w:szCs w:val="22"/>
                          <w:lang w:val="pt-BR"/>
                        </w:rPr>
                      </w:pPr>
                      <w:r w:rsidRPr="007D6063">
                        <w:rPr>
                          <w:rFonts w:ascii="Calibri" w:hAnsi="Calibri" w:cs="Arial"/>
                          <w:color w:val="222222"/>
                          <w:sz w:val="32"/>
                          <w:szCs w:val="22"/>
                          <w:lang w:val="pt-BR"/>
                        </w:rPr>
                        <w:t xml:space="preserve">ITB No.: </w:t>
                      </w:r>
                      <w:r w:rsidRPr="00A73B78" w:rsidR="002B7E87">
                        <w:rPr>
                          <w:rFonts w:ascii="Calibri" w:hAnsi="Calibri" w:cs="Arial"/>
                          <w:b/>
                          <w:color w:val="FF0000"/>
                          <w:sz w:val="32"/>
                          <w:szCs w:val="22"/>
                          <w:lang w:val="pt-BR"/>
                        </w:rPr>
                        <w:t>ITB-SOM-H</w:t>
                      </w:r>
                      <w:r w:rsidR="002B7E87">
                        <w:rPr>
                          <w:rFonts w:ascii="Calibri" w:hAnsi="Calibri" w:cs="Arial"/>
                          <w:b/>
                          <w:color w:val="FF0000"/>
                          <w:sz w:val="32"/>
                          <w:szCs w:val="22"/>
                          <w:lang w:val="pt-BR"/>
                        </w:rPr>
                        <w:t>GA-2026-002</w:t>
                      </w:r>
                    </w:p>
                    <w:p w:rsidRPr="005E48A6" w:rsidR="00936F3B" w:rsidP="00936F3B" w:rsidRDefault="00936F3B" w14:paraId="3458114F"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936F3B" w:rsidP="00936F3B" w:rsidRDefault="00936F3B" w14:paraId="7AFCE4AD"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9264" behindDoc="0" locked="0" layoutInCell="1" allowOverlap="1" wp14:anchorId="672507E5" wp14:editId="12ACDB33">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rsidRPr="00A73B78" w:rsidR="00936F3B" w:rsidP="00936F3B" w:rsidRDefault="00936F3B" w14:paraId="753940A1" w14:textId="7963424F">
                            <w:pPr>
                              <w:tabs>
                                <w:tab w:val="left" w:pos="900"/>
                              </w:tabs>
                              <w:rPr>
                                <w:rFonts w:ascii="Calibri" w:hAnsi="Calibri" w:cs="Arial"/>
                                <w:color w:val="222222"/>
                                <w:sz w:val="32"/>
                                <w:szCs w:val="22"/>
                                <w:lang w:val="pt-BR"/>
                              </w:rPr>
                            </w:pPr>
                            <w:r w:rsidRPr="00A73B78">
                              <w:rPr>
                                <w:rFonts w:ascii="Calibri" w:hAnsi="Calibri" w:cs="Arial"/>
                                <w:color w:val="222222"/>
                                <w:sz w:val="32"/>
                                <w:szCs w:val="22"/>
                                <w:lang w:val="pt-BR"/>
                              </w:rPr>
                              <w:t xml:space="preserve">ITB No.: </w:t>
                            </w:r>
                            <w:r w:rsidRPr="00A73B78" w:rsidR="00A73B78">
                              <w:rPr>
                                <w:rFonts w:ascii="Calibri" w:hAnsi="Calibri" w:cs="Arial"/>
                                <w:b/>
                                <w:color w:val="FF0000"/>
                                <w:sz w:val="32"/>
                                <w:szCs w:val="22"/>
                                <w:lang w:val="pt-BR"/>
                              </w:rPr>
                              <w:t>ITB-SOM-H</w:t>
                            </w:r>
                            <w:r w:rsidR="00A73B78">
                              <w:rPr>
                                <w:rFonts w:ascii="Calibri" w:hAnsi="Calibri" w:cs="Arial"/>
                                <w:b/>
                                <w:color w:val="FF0000"/>
                                <w:sz w:val="32"/>
                                <w:szCs w:val="22"/>
                                <w:lang w:val="pt-BR"/>
                              </w:rPr>
                              <w:t>GA</w:t>
                            </w:r>
                            <w:r w:rsidR="007D6063">
                              <w:rPr>
                                <w:rFonts w:ascii="Calibri" w:hAnsi="Calibri" w:cs="Arial"/>
                                <w:b/>
                                <w:color w:val="FF0000"/>
                                <w:sz w:val="32"/>
                                <w:szCs w:val="22"/>
                                <w:lang w:val="pt-BR"/>
                              </w:rPr>
                              <w:t>-202</w:t>
                            </w:r>
                            <w:r w:rsidR="002B7E87">
                              <w:rPr>
                                <w:rFonts w:ascii="Calibri" w:hAnsi="Calibri" w:cs="Arial"/>
                                <w:b/>
                                <w:color w:val="FF0000"/>
                                <w:sz w:val="32"/>
                                <w:szCs w:val="22"/>
                                <w:lang w:val="pt-BR"/>
                              </w:rPr>
                              <w:t>6</w:t>
                            </w:r>
                            <w:r w:rsidR="007D6063">
                              <w:rPr>
                                <w:rFonts w:ascii="Calibri" w:hAnsi="Calibri" w:cs="Arial"/>
                                <w:b/>
                                <w:color w:val="FF0000"/>
                                <w:sz w:val="32"/>
                                <w:szCs w:val="22"/>
                                <w:lang w:val="pt-BR"/>
                              </w:rPr>
                              <w:t>-0</w:t>
                            </w:r>
                            <w:r w:rsidR="002B7E87">
                              <w:rPr>
                                <w:rFonts w:ascii="Calibri" w:hAnsi="Calibri" w:cs="Arial"/>
                                <w:b/>
                                <w:color w:val="FF0000"/>
                                <w:sz w:val="32"/>
                                <w:szCs w:val="22"/>
                                <w:lang w:val="pt-BR"/>
                              </w:rPr>
                              <w:t>02</w:t>
                            </w:r>
                          </w:p>
                          <w:p w:rsidRPr="005E48A6" w:rsidR="00936F3B" w:rsidP="00936F3B" w:rsidRDefault="00936F3B" w14:paraId="30715826"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936F3B" w:rsidP="00936F3B" w:rsidRDefault="00936F3B" w14:paraId="074F86CB"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6B92DFE0">
              <v:shape id="_x0000_s1029" style="position:absolute;left:0;text-align:left;margin-left:0;margin-top:0;width:251.05pt;height:77.6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" w14:anchorId="672507E5">
                <v:textbox>
                  <w:txbxContent>
                    <w:p w:rsidRPr="00A73B78" w:rsidR="00936F3B" w:rsidP="00936F3B" w:rsidRDefault="00936F3B" w14:paraId="0C3254B6" w14:textId="7963424F">
                      <w:pPr>
                        <w:tabs>
                          <w:tab w:val="left" w:pos="900"/>
                        </w:tabs>
                        <w:rPr>
                          <w:rFonts w:ascii="Calibri" w:hAnsi="Calibri" w:cs="Arial"/>
                          <w:color w:val="222222"/>
                          <w:sz w:val="32"/>
                          <w:szCs w:val="22"/>
                          <w:lang w:val="pt-BR"/>
                        </w:rPr>
                      </w:pPr>
                      <w:r w:rsidRPr="00A73B78">
                        <w:rPr>
                          <w:rFonts w:ascii="Calibri" w:hAnsi="Calibri" w:cs="Arial"/>
                          <w:color w:val="222222"/>
                          <w:sz w:val="32"/>
                          <w:szCs w:val="22"/>
                          <w:lang w:val="pt-BR"/>
                        </w:rPr>
                        <w:t xml:space="preserve">ITB No.: </w:t>
                      </w:r>
                      <w:r w:rsidRPr="00A73B78" w:rsidR="00A73B78">
                        <w:rPr>
                          <w:rFonts w:ascii="Calibri" w:hAnsi="Calibri" w:cs="Arial"/>
                          <w:b/>
                          <w:color w:val="FF0000"/>
                          <w:sz w:val="32"/>
                          <w:szCs w:val="22"/>
                          <w:lang w:val="pt-BR"/>
                        </w:rPr>
                        <w:t>ITB-SOM-H</w:t>
                      </w:r>
                      <w:r w:rsidR="00A73B78">
                        <w:rPr>
                          <w:rFonts w:ascii="Calibri" w:hAnsi="Calibri" w:cs="Arial"/>
                          <w:b/>
                          <w:color w:val="FF0000"/>
                          <w:sz w:val="32"/>
                          <w:szCs w:val="22"/>
                          <w:lang w:val="pt-BR"/>
                        </w:rPr>
                        <w:t>GA</w:t>
                      </w:r>
                      <w:r w:rsidR="007D6063">
                        <w:rPr>
                          <w:rFonts w:ascii="Calibri" w:hAnsi="Calibri" w:cs="Arial"/>
                          <w:b/>
                          <w:color w:val="FF0000"/>
                          <w:sz w:val="32"/>
                          <w:szCs w:val="22"/>
                          <w:lang w:val="pt-BR"/>
                        </w:rPr>
                        <w:t>-202</w:t>
                      </w:r>
                      <w:r w:rsidR="002B7E87">
                        <w:rPr>
                          <w:rFonts w:ascii="Calibri" w:hAnsi="Calibri" w:cs="Arial"/>
                          <w:b/>
                          <w:color w:val="FF0000"/>
                          <w:sz w:val="32"/>
                          <w:szCs w:val="22"/>
                          <w:lang w:val="pt-BR"/>
                        </w:rPr>
                        <w:t>6</w:t>
                      </w:r>
                      <w:r w:rsidR="007D6063">
                        <w:rPr>
                          <w:rFonts w:ascii="Calibri" w:hAnsi="Calibri" w:cs="Arial"/>
                          <w:b/>
                          <w:color w:val="FF0000"/>
                          <w:sz w:val="32"/>
                          <w:szCs w:val="22"/>
                          <w:lang w:val="pt-BR"/>
                        </w:rPr>
                        <w:t>-0</w:t>
                      </w:r>
                      <w:r w:rsidR="002B7E87">
                        <w:rPr>
                          <w:rFonts w:ascii="Calibri" w:hAnsi="Calibri" w:cs="Arial"/>
                          <w:b/>
                          <w:color w:val="FF0000"/>
                          <w:sz w:val="32"/>
                          <w:szCs w:val="22"/>
                          <w:lang w:val="pt-BR"/>
                        </w:rPr>
                        <w:t>02</w:t>
                      </w:r>
                    </w:p>
                    <w:p w:rsidRPr="005E48A6" w:rsidR="00936F3B" w:rsidP="00936F3B" w:rsidRDefault="00936F3B" w14:paraId="6C708E3D"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936F3B" w:rsidP="00936F3B" w:rsidRDefault="00936F3B" w14:paraId="66EBA390"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rsidR="00936F3B" w:rsidP="00936F3B" w:rsidRDefault="00936F3B" w14:paraId="619A82C5" w14:textId="77777777">
      <w:pPr>
        <w:tabs>
          <w:tab w:val="left" w:pos="900"/>
        </w:tabs>
        <w:rPr>
          <w:rFonts w:ascii="Calibri" w:hAnsi="Calibri" w:cs="Arial"/>
          <w:color w:val="222222"/>
          <w:szCs w:val="22"/>
          <w:lang w:val="en-GB"/>
        </w:rPr>
      </w:pPr>
    </w:p>
    <w:p w:rsidRPr="00EE1B34" w:rsidR="00936F3B" w:rsidP="00936F3B" w:rsidRDefault="00936F3B" w14:paraId="7F97A098" w14:textId="77777777">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addressed and delivered to:</w:t>
      </w:r>
    </w:p>
    <w:p w:rsidRPr="00EE1B34" w:rsidR="00936F3B" w:rsidP="00936F3B" w:rsidRDefault="00936F3B" w14:paraId="76F8F009" w14:textId="77777777">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1312" behindDoc="0" locked="0" layoutInCell="1" allowOverlap="1" wp14:anchorId="0C61E270" wp14:editId="7AFBA0BA">
                <wp:simplePos x="0" y="0"/>
                <wp:positionH relativeFrom="column">
                  <wp:posOffset>1593850</wp:posOffset>
                </wp:positionH>
                <wp:positionV relativeFrom="paragraph">
                  <wp:posOffset>219075</wp:posOffset>
                </wp:positionV>
                <wp:extent cx="3188335" cy="1123950"/>
                <wp:effectExtent l="0" t="0" r="12065" b="1905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123950"/>
                        </a:xfrm>
                        <a:prstGeom prst="rect">
                          <a:avLst/>
                        </a:prstGeom>
                        <a:solidFill>
                          <a:srgbClr val="FFFFFF"/>
                        </a:solidFill>
                        <a:ln w="9525">
                          <a:solidFill>
                            <a:srgbClr val="000000"/>
                          </a:solidFill>
                          <a:miter lim="800000"/>
                          <a:headEnd/>
                          <a:tailEnd/>
                        </a:ln>
                      </wps:spPr>
                      <wps:txbx>
                        <w:txbxContent>
                          <w:p w:rsidRPr="00A73B78" w:rsidR="007D6063" w:rsidP="007D6063" w:rsidRDefault="00936F3B" w14:paraId="0C29D5F9" w14:textId="3EA8A470">
                            <w:pPr>
                              <w:tabs>
                                <w:tab w:val="left" w:pos="900"/>
                              </w:tabs>
                              <w:rPr>
                                <w:rFonts w:ascii="Calibri" w:hAnsi="Calibri" w:cs="Arial"/>
                                <w:color w:val="222222"/>
                                <w:sz w:val="32"/>
                                <w:szCs w:val="22"/>
                                <w:lang w:val="pt-BR"/>
                              </w:rPr>
                            </w:pPr>
                            <w:r w:rsidRPr="007D6063">
                              <w:rPr>
                                <w:rFonts w:ascii="Calibri" w:hAnsi="Calibri" w:cs="Arial"/>
                                <w:color w:val="222222"/>
                                <w:sz w:val="32"/>
                                <w:szCs w:val="22"/>
                                <w:lang w:val="pt-BR"/>
                              </w:rPr>
                              <w:t>ITB No.:</w:t>
                            </w:r>
                            <w:r w:rsidRPr="007D6063" w:rsidR="007D6063">
                              <w:rPr>
                                <w:rFonts w:ascii="Calibri" w:hAnsi="Calibri" w:cs="Arial"/>
                                <w:b/>
                                <w:color w:val="FF0000"/>
                                <w:sz w:val="32"/>
                                <w:szCs w:val="22"/>
                                <w:lang w:val="pt-BR"/>
                              </w:rPr>
                              <w:t xml:space="preserve"> </w:t>
                            </w:r>
                            <w:r w:rsidRPr="00A73B78" w:rsidR="002B7E87">
                              <w:rPr>
                                <w:rFonts w:ascii="Calibri" w:hAnsi="Calibri" w:cs="Arial"/>
                                <w:b/>
                                <w:color w:val="FF0000"/>
                                <w:sz w:val="32"/>
                                <w:szCs w:val="22"/>
                                <w:lang w:val="pt-BR"/>
                              </w:rPr>
                              <w:t>ITB-SOM-H</w:t>
                            </w:r>
                            <w:r w:rsidR="002B7E87">
                              <w:rPr>
                                <w:rFonts w:ascii="Calibri" w:hAnsi="Calibri" w:cs="Arial"/>
                                <w:b/>
                                <w:color w:val="FF0000"/>
                                <w:sz w:val="32"/>
                                <w:szCs w:val="22"/>
                                <w:lang w:val="pt-BR"/>
                              </w:rPr>
                              <w:t>GA-2026-002</w:t>
                            </w:r>
                          </w:p>
                          <w:p w:rsidR="00936F3B" w:rsidP="00936F3B" w:rsidRDefault="007D6063" w14:paraId="501C19D5" w14:textId="2F7C9C36">
                            <w:pPr>
                              <w:tabs>
                                <w:tab w:val="left" w:pos="900"/>
                              </w:tabs>
                              <w:rPr>
                                <w:rFonts w:ascii="Calibri" w:hAnsi="Calibri" w:cs="Arial"/>
                                <w:b/>
                                <w:color w:val="222222"/>
                                <w:sz w:val="32"/>
                                <w:szCs w:val="22"/>
                              </w:rPr>
                            </w:pPr>
                            <w:r w:rsidRPr="007D6063">
                              <w:rPr>
                                <w:rFonts w:ascii="Calibri" w:hAnsi="Calibri" w:cs="Arial"/>
                                <w:b/>
                                <w:color w:val="222222"/>
                                <w:sz w:val="32"/>
                                <w:szCs w:val="22"/>
                              </w:rPr>
                              <w:t>ROAD 1, B</w:t>
                            </w:r>
                            <w:r>
                              <w:rPr>
                                <w:rFonts w:ascii="Calibri" w:hAnsi="Calibri" w:cs="Arial"/>
                                <w:b/>
                                <w:color w:val="222222"/>
                                <w:sz w:val="32"/>
                                <w:szCs w:val="22"/>
                              </w:rPr>
                              <w:t>ehind WHO Office</w:t>
                            </w:r>
                          </w:p>
                          <w:p w:rsidR="007D6063" w:rsidP="00936F3B" w:rsidRDefault="007D6063" w14:paraId="36B0E3A3" w14:textId="3C1CF867">
                            <w:pPr>
                              <w:tabs>
                                <w:tab w:val="left" w:pos="900"/>
                              </w:tabs>
                              <w:rPr>
                                <w:rFonts w:ascii="Calibri" w:hAnsi="Calibri" w:cs="Arial"/>
                                <w:b/>
                                <w:color w:val="222222"/>
                                <w:sz w:val="32"/>
                                <w:szCs w:val="22"/>
                              </w:rPr>
                            </w:pPr>
                            <w:proofErr w:type="spellStart"/>
                            <w:r>
                              <w:rPr>
                                <w:rFonts w:ascii="Calibri" w:hAnsi="Calibri" w:cs="Arial"/>
                                <w:b/>
                                <w:color w:val="222222"/>
                                <w:sz w:val="32"/>
                                <w:szCs w:val="22"/>
                              </w:rPr>
                              <w:t>Gacmadheere</w:t>
                            </w:r>
                            <w:proofErr w:type="spellEnd"/>
                            <w:r>
                              <w:rPr>
                                <w:rFonts w:ascii="Calibri" w:hAnsi="Calibri" w:cs="Arial"/>
                                <w:b/>
                                <w:color w:val="222222"/>
                                <w:sz w:val="32"/>
                                <w:szCs w:val="22"/>
                              </w:rPr>
                              <w:t xml:space="preserve"> District</w:t>
                            </w:r>
                          </w:p>
                          <w:p w:rsidRPr="007D6063" w:rsidR="007D6063" w:rsidP="00936F3B" w:rsidRDefault="007D6063" w14:paraId="4232B35E" w14:textId="342D72E0">
                            <w:pPr>
                              <w:tabs>
                                <w:tab w:val="left" w:pos="900"/>
                              </w:tabs>
                              <w:rPr>
                                <w:rFonts w:ascii="Calibri" w:hAnsi="Calibri" w:cs="Arial"/>
                                <w:b/>
                                <w:color w:val="222222"/>
                                <w:sz w:val="32"/>
                                <w:szCs w:val="22"/>
                              </w:rPr>
                            </w:pPr>
                            <w:r>
                              <w:rPr>
                                <w:rFonts w:ascii="Calibri" w:hAnsi="Calibri" w:cs="Arial"/>
                                <w:b/>
                                <w:color w:val="222222"/>
                                <w:sz w:val="32"/>
                                <w:szCs w:val="22"/>
                              </w:rPr>
                              <w:t>Hargeisa, Somaliland</w:t>
                            </w:r>
                          </w:p>
                          <w:p w:rsidRPr="005E48A6" w:rsidR="00936F3B" w:rsidP="00936F3B" w:rsidRDefault="00936F3B" w14:paraId="4692FAD4" w14:textId="77777777">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77F7C631">
              <v:shape id="_x0000_s1030" style="position:absolute;left:0;text-align:left;margin-left:125.5pt;margin-top:17.25pt;width:251.05pt;height:8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" w14:anchorId="0C61E270">
                <v:textbox>
                  <w:txbxContent>
                    <w:p w:rsidRPr="00A73B78" w:rsidR="007D6063" w:rsidP="007D6063" w:rsidRDefault="00936F3B" w14:paraId="55ECB68D" w14:textId="3EA8A470">
                      <w:pPr>
                        <w:tabs>
                          <w:tab w:val="left" w:pos="900"/>
                        </w:tabs>
                        <w:rPr>
                          <w:rFonts w:ascii="Calibri" w:hAnsi="Calibri" w:cs="Arial"/>
                          <w:color w:val="222222"/>
                          <w:sz w:val="32"/>
                          <w:szCs w:val="22"/>
                          <w:lang w:val="pt-BR"/>
                        </w:rPr>
                      </w:pPr>
                      <w:r w:rsidRPr="007D6063">
                        <w:rPr>
                          <w:rFonts w:ascii="Calibri" w:hAnsi="Calibri" w:cs="Arial"/>
                          <w:color w:val="222222"/>
                          <w:sz w:val="32"/>
                          <w:szCs w:val="22"/>
                          <w:lang w:val="pt-BR"/>
                        </w:rPr>
                        <w:t>ITB No.:</w:t>
                      </w:r>
                      <w:r w:rsidRPr="007D6063" w:rsidR="007D6063">
                        <w:rPr>
                          <w:rFonts w:ascii="Calibri" w:hAnsi="Calibri" w:cs="Arial"/>
                          <w:b/>
                          <w:color w:val="FF0000"/>
                          <w:sz w:val="32"/>
                          <w:szCs w:val="22"/>
                          <w:lang w:val="pt-BR"/>
                        </w:rPr>
                        <w:t xml:space="preserve"> </w:t>
                      </w:r>
                      <w:r w:rsidRPr="00A73B78" w:rsidR="002B7E87">
                        <w:rPr>
                          <w:rFonts w:ascii="Calibri" w:hAnsi="Calibri" w:cs="Arial"/>
                          <w:b/>
                          <w:color w:val="FF0000"/>
                          <w:sz w:val="32"/>
                          <w:szCs w:val="22"/>
                          <w:lang w:val="pt-BR"/>
                        </w:rPr>
                        <w:t>ITB-SOM-H</w:t>
                      </w:r>
                      <w:r w:rsidR="002B7E87">
                        <w:rPr>
                          <w:rFonts w:ascii="Calibri" w:hAnsi="Calibri" w:cs="Arial"/>
                          <w:b/>
                          <w:color w:val="FF0000"/>
                          <w:sz w:val="32"/>
                          <w:szCs w:val="22"/>
                          <w:lang w:val="pt-BR"/>
                        </w:rPr>
                        <w:t>GA-2026-002</w:t>
                      </w:r>
                    </w:p>
                    <w:p w:rsidR="00936F3B" w:rsidP="00936F3B" w:rsidRDefault="007D6063" w14:paraId="41CF81F2" w14:textId="2F7C9C36">
                      <w:pPr>
                        <w:tabs>
                          <w:tab w:val="left" w:pos="900"/>
                        </w:tabs>
                        <w:rPr>
                          <w:rFonts w:ascii="Calibri" w:hAnsi="Calibri" w:cs="Arial"/>
                          <w:b/>
                          <w:color w:val="222222"/>
                          <w:sz w:val="32"/>
                          <w:szCs w:val="22"/>
                        </w:rPr>
                      </w:pPr>
                      <w:r w:rsidRPr="007D6063">
                        <w:rPr>
                          <w:rFonts w:ascii="Calibri" w:hAnsi="Calibri" w:cs="Arial"/>
                          <w:b/>
                          <w:color w:val="222222"/>
                          <w:sz w:val="32"/>
                          <w:szCs w:val="22"/>
                        </w:rPr>
                        <w:t>ROAD 1, B</w:t>
                      </w:r>
                      <w:r>
                        <w:rPr>
                          <w:rFonts w:ascii="Calibri" w:hAnsi="Calibri" w:cs="Arial"/>
                          <w:b/>
                          <w:color w:val="222222"/>
                          <w:sz w:val="32"/>
                          <w:szCs w:val="22"/>
                        </w:rPr>
                        <w:t>ehind WHO Office</w:t>
                      </w:r>
                    </w:p>
                    <w:p w:rsidR="007D6063" w:rsidP="00936F3B" w:rsidRDefault="007D6063" w14:paraId="02BE8F5B" w14:textId="3C1CF867">
                      <w:pPr>
                        <w:tabs>
                          <w:tab w:val="left" w:pos="900"/>
                        </w:tabs>
                        <w:rPr>
                          <w:rFonts w:ascii="Calibri" w:hAnsi="Calibri" w:cs="Arial"/>
                          <w:b/>
                          <w:color w:val="222222"/>
                          <w:sz w:val="32"/>
                          <w:szCs w:val="22"/>
                        </w:rPr>
                      </w:pPr>
                      <w:proofErr w:type="spellStart"/>
                      <w:r>
                        <w:rPr>
                          <w:rFonts w:ascii="Calibri" w:hAnsi="Calibri" w:cs="Arial"/>
                          <w:b/>
                          <w:color w:val="222222"/>
                          <w:sz w:val="32"/>
                          <w:szCs w:val="22"/>
                        </w:rPr>
                        <w:t>Gacmadheere</w:t>
                      </w:r>
                      <w:proofErr w:type="spellEnd"/>
                      <w:r>
                        <w:rPr>
                          <w:rFonts w:ascii="Calibri" w:hAnsi="Calibri" w:cs="Arial"/>
                          <w:b/>
                          <w:color w:val="222222"/>
                          <w:sz w:val="32"/>
                          <w:szCs w:val="22"/>
                        </w:rPr>
                        <w:t xml:space="preserve"> District</w:t>
                      </w:r>
                    </w:p>
                    <w:p w:rsidRPr="007D6063" w:rsidR="007D6063" w:rsidP="00936F3B" w:rsidRDefault="007D6063" w14:paraId="4DBDDAE1" w14:textId="342D72E0">
                      <w:pPr>
                        <w:tabs>
                          <w:tab w:val="left" w:pos="900"/>
                        </w:tabs>
                        <w:rPr>
                          <w:rFonts w:ascii="Calibri" w:hAnsi="Calibri" w:cs="Arial"/>
                          <w:b/>
                          <w:color w:val="222222"/>
                          <w:sz w:val="32"/>
                          <w:szCs w:val="22"/>
                        </w:rPr>
                      </w:pPr>
                      <w:r>
                        <w:rPr>
                          <w:rFonts w:ascii="Calibri" w:hAnsi="Calibri" w:cs="Arial"/>
                          <w:b/>
                          <w:color w:val="222222"/>
                          <w:sz w:val="32"/>
                          <w:szCs w:val="22"/>
                        </w:rPr>
                        <w:t>Hargeisa, Somaliland</w:t>
                      </w:r>
                    </w:p>
                    <w:p w:rsidRPr="005E48A6" w:rsidR="00936F3B" w:rsidP="00936F3B" w:rsidRDefault="00936F3B" w14:paraId="0A37501D" w14:textId="77777777">
                      <w:pPr>
                        <w:rPr>
                          <w:lang w:val="en-GB"/>
                        </w:rPr>
                      </w:pPr>
                    </w:p>
                  </w:txbxContent>
                </v:textbox>
                <w10:wrap type="topAndBottom"/>
              </v:shape>
            </w:pict>
          </mc:Fallback>
        </mc:AlternateContent>
      </w:r>
    </w:p>
    <w:p w:rsidR="00A9431A" w:rsidP="00A9431A" w:rsidRDefault="00A9431A" w14:paraId="7FFB7B5A" w14:textId="77777777">
      <w:pPr>
        <w:tabs>
          <w:tab w:val="left" w:pos="900"/>
        </w:tabs>
        <w:rPr>
          <w:rFonts w:ascii="Calibri" w:hAnsi="Calibri" w:cs="Arial"/>
          <w:color w:val="222222"/>
          <w:szCs w:val="22"/>
          <w:lang w:val="en-GB"/>
        </w:rPr>
      </w:pPr>
    </w:p>
    <w:p w:rsidR="00A9431A" w:rsidP="00A9431A" w:rsidRDefault="00A9431A" w14:paraId="6DB83184" w14:textId="77777777">
      <w:pPr>
        <w:tabs>
          <w:tab w:val="left" w:pos="900"/>
        </w:tabs>
        <w:rPr>
          <w:rFonts w:ascii="Calibri" w:hAnsi="Calibri" w:cs="Arial"/>
          <w:color w:val="222222"/>
          <w:szCs w:val="22"/>
          <w:u w:val="single"/>
          <w:lang w:val="en-GB"/>
        </w:rPr>
      </w:pPr>
    </w:p>
    <w:p w:rsidRPr="00A9431A" w:rsidR="00A9431A" w:rsidP="00A9431A" w:rsidRDefault="00A9431A" w14:paraId="6889E75A" w14:textId="77777777">
      <w:pPr>
        <w:pStyle w:val="Heading2"/>
        <w:rPr>
          <w:lang w:val="en-GB"/>
        </w:rPr>
      </w:pPr>
      <w:r w:rsidRPr="00A9431A">
        <w:rPr>
          <w:lang w:val="en-GB"/>
        </w:rPr>
        <w:t xml:space="preserve">Email submission </w:t>
      </w:r>
    </w:p>
    <w:p w:rsidRPr="00A9431A" w:rsidR="00A9431A" w:rsidP="00A9431A" w:rsidRDefault="00A9431A" w14:paraId="28E73666" w14:textId="1DD14232">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rsidRPr="00A039A7" w:rsidR="00A9431A" w:rsidP="23C17582" w:rsidRDefault="004E3FEB" w14:paraId="491EB295" w14:textId="53830938">
      <w:pPr>
        <w:tabs>
          <w:tab w:val="left" w:pos="900"/>
        </w:tabs>
        <w:rPr>
          <w:rFonts w:ascii="Calibri" w:hAnsi="Calibri" w:cs="Arial"/>
          <w:b w:val="1"/>
          <w:bCs w:val="1"/>
          <w:color w:val="222222"/>
          <w:u w:val="single"/>
          <w:lang w:val="en-GB"/>
        </w:rPr>
      </w:pPr>
      <w:hyperlink r:id="R3070901a0fbc4e23">
        <w:r w:rsidRPr="23C17582" w:rsidR="00545360">
          <w:rPr>
            <w:rStyle w:val="Hyperlink"/>
            <w:b w:val="1"/>
            <w:bCs w:val="1"/>
            <w:u w:val="single"/>
          </w:rPr>
          <w:t>Tender.som@drc.ngo</w:t>
        </w:r>
      </w:hyperlink>
      <w:r w:rsidRPr="23C17582" w:rsidR="00545360">
        <w:rPr>
          <w:b w:val="1"/>
          <w:bCs w:val="1"/>
          <w:color w:val="FF0000"/>
          <w:u w:val="single"/>
        </w:rPr>
        <w:t xml:space="preserve"> </w:t>
      </w:r>
    </w:p>
    <w:p w:rsidRPr="00EE1B34" w:rsidR="00A9431A" w:rsidP="00A9431A" w:rsidRDefault="00A9431A" w14:paraId="39B5DB91" w14:textId="77777777">
      <w:pPr>
        <w:tabs>
          <w:tab w:val="left" w:pos="900"/>
        </w:tabs>
        <w:rPr>
          <w:rFonts w:ascii="Calibri" w:hAnsi="Calibri" w:cs="Arial"/>
          <w:color w:val="222222"/>
          <w:szCs w:val="22"/>
          <w:lang w:val="en-GB"/>
        </w:rPr>
      </w:pPr>
    </w:p>
    <w:p w:rsidRPr="00EE1B34" w:rsidR="00A9431A" w:rsidP="00A9431A" w:rsidRDefault="00A9431A" w14:paraId="10B51090" w14:textId="16DF5AA3">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Pr="00EE1B34" w:rsidR="007D6063">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rsidRPr="00EE1B34" w:rsidR="00A9431A" w:rsidP="00A9431A" w:rsidRDefault="00A9431A" w14:paraId="0D491159" w14:textId="77777777">
      <w:pPr>
        <w:tabs>
          <w:tab w:val="left" w:pos="900"/>
        </w:tabs>
        <w:rPr>
          <w:rFonts w:ascii="Calibri" w:hAnsi="Calibri" w:cs="Arial"/>
          <w:color w:val="222222"/>
          <w:szCs w:val="22"/>
          <w:lang w:val="en-GB"/>
        </w:rPr>
      </w:pPr>
    </w:p>
    <w:p w:rsidR="00A9431A" w:rsidP="00A9431A" w:rsidRDefault="00A9431A" w14:paraId="472B3D2D" w14:textId="370C3563">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ITB number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rsidR="00A9431A" w:rsidP="00A9431A" w:rsidRDefault="00A9431A" w14:paraId="60D6C9E0" w14:textId="3B6062BC">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2D1A68">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rsidRPr="00A039A7" w:rsidR="00A039A7" w:rsidP="00A039A7" w:rsidRDefault="00A039A7" w14:paraId="106FFE8E" w14:textId="2CD13A7A">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2D1A68">
        <w:rPr>
          <w:rFonts w:ascii="Calibri" w:hAnsi="Calibri" w:cs="Arial"/>
          <w:color w:val="222222"/>
          <w:szCs w:val="22"/>
          <w:lang w:val="en-GB"/>
        </w:rPr>
        <w:t>Financial Bid</w:t>
      </w:r>
      <w:r w:rsidRPr="00A039A7">
        <w:rPr>
          <w:rFonts w:ascii="Calibri" w:hAnsi="Calibri" w:cs="Arial"/>
          <w:color w:val="222222"/>
          <w:szCs w:val="22"/>
          <w:lang w:val="en-GB"/>
        </w:rPr>
        <w:t xml:space="preserve"> sh</w:t>
      </w:r>
      <w:r w:rsidR="00461C7E">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rsidRPr="00A039A7" w:rsidR="002D1A68" w:rsidP="002D1A68" w:rsidRDefault="002D1A68" w14:paraId="2F70E912" w14:textId="77777777">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rsidRPr="00A039A7" w:rsidR="00A9431A" w:rsidP="00A039A7" w:rsidRDefault="00A9431A" w14:paraId="2B0B911C" w14:textId="5483BC2F">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sidR="00A039A7">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sidR="00A039A7">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sidR="00A039A7">
        <w:rPr>
          <w:rFonts w:ascii="Calibri" w:hAnsi="Calibri" w:cs="Arial"/>
          <w:color w:val="222222"/>
          <w:szCs w:val="22"/>
          <w:lang w:val="en-GB"/>
        </w:rPr>
        <w:t xml:space="preserve"> </w:t>
      </w:r>
    </w:p>
    <w:p w:rsidRPr="00EE1B34" w:rsidR="00A9431A" w:rsidP="4CEF03BC" w:rsidRDefault="00A9431A" w14:paraId="75CAA6E0" w14:textId="36B223A4">
      <w:pPr>
        <w:numPr>
          <w:ilvl w:val="0"/>
          <w:numId w:val="35"/>
        </w:numPr>
        <w:tabs>
          <w:tab w:val="left" w:pos="900"/>
        </w:tabs>
        <w:ind w:left="900"/>
        <w:rPr>
          <w:rFonts w:ascii="Calibri" w:hAnsi="Calibri" w:cs="Arial"/>
          <w:i w:val="1"/>
          <w:iCs w:val="1"/>
          <w:color w:val="222222"/>
          <w:lang w:val="en-GB"/>
        </w:rPr>
      </w:pPr>
      <w:r w:rsidRPr="4CEF03BC" w:rsidR="00A9431A">
        <w:rPr>
          <w:rFonts w:ascii="Calibri" w:hAnsi="Calibri" w:cs="Arial"/>
          <w:color w:val="222222"/>
          <w:lang w:val="en-GB"/>
        </w:rPr>
        <w:t xml:space="preserve">Email attachments </w:t>
      </w:r>
      <w:r w:rsidRPr="4CEF03BC" w:rsidR="00EF41E1">
        <w:rPr>
          <w:rFonts w:ascii="Calibri" w:hAnsi="Calibri" w:cs="Arial"/>
          <w:color w:val="222222"/>
          <w:lang w:val="en-GB"/>
        </w:rPr>
        <w:t>shall</w:t>
      </w:r>
      <w:r w:rsidRPr="4CEF03BC" w:rsidR="00A9431A">
        <w:rPr>
          <w:rFonts w:ascii="Calibri" w:hAnsi="Calibri" w:cs="Arial"/>
          <w:color w:val="222222"/>
          <w:lang w:val="en-GB"/>
        </w:rPr>
        <w:t xml:space="preserve"> not exceed 4MB; </w:t>
      </w:r>
      <w:r w:rsidRPr="4CEF03BC" w:rsidR="5131C020">
        <w:rPr>
          <w:rFonts w:ascii="Calibri" w:hAnsi="Calibri" w:cs="Arial"/>
          <w:color w:val="222222"/>
          <w:lang w:val="en-GB"/>
        </w:rPr>
        <w:t>otherwise,</w:t>
      </w:r>
      <w:r w:rsidRPr="4CEF03BC" w:rsidR="00A9431A">
        <w:rPr>
          <w:rFonts w:ascii="Calibri" w:hAnsi="Calibri" w:cs="Arial"/>
          <w:color w:val="222222"/>
          <w:lang w:val="en-GB"/>
        </w:rPr>
        <w:t xml:space="preserve"> the bidder </w:t>
      </w:r>
      <w:r w:rsidRPr="4CEF03BC" w:rsidR="00EF41E1">
        <w:rPr>
          <w:rFonts w:ascii="Calibri" w:hAnsi="Calibri" w:cs="Arial"/>
          <w:color w:val="222222"/>
          <w:lang w:val="en-GB"/>
        </w:rPr>
        <w:t>shall</w:t>
      </w:r>
      <w:r w:rsidRPr="4CEF03BC" w:rsidR="00A9431A">
        <w:rPr>
          <w:rFonts w:ascii="Calibri" w:hAnsi="Calibri" w:cs="Arial"/>
          <w:color w:val="222222"/>
          <w:lang w:val="en-GB"/>
        </w:rPr>
        <w:t xml:space="preserve"> send his bid in </w:t>
      </w:r>
      <w:r w:rsidRPr="4CEF03BC" w:rsidR="00A9431A">
        <w:rPr>
          <w:rFonts w:ascii="Calibri" w:hAnsi="Calibri" w:cs="Arial"/>
          <w:color w:val="222222"/>
          <w:lang w:val="en-GB"/>
        </w:rPr>
        <w:t>multiple</w:t>
      </w:r>
      <w:r w:rsidRPr="4CEF03BC" w:rsidR="00A9431A">
        <w:rPr>
          <w:rFonts w:ascii="Calibri" w:hAnsi="Calibri" w:cs="Arial"/>
          <w:color w:val="222222"/>
          <w:lang w:val="en-GB"/>
        </w:rPr>
        <w:t xml:space="preserve"> emails.</w:t>
      </w:r>
    </w:p>
    <w:p w:rsidRPr="00EE1B34" w:rsidR="00A9431A" w:rsidP="00A9431A" w:rsidRDefault="00A9431A" w14:paraId="7A70D90E" w14:textId="77777777">
      <w:pPr>
        <w:tabs>
          <w:tab w:val="left" w:pos="900"/>
        </w:tabs>
        <w:ind w:left="900"/>
        <w:rPr>
          <w:rFonts w:ascii="Calibri" w:hAnsi="Calibri" w:cs="Arial"/>
          <w:color w:val="222222"/>
          <w:szCs w:val="22"/>
          <w:lang w:val="en-GB"/>
        </w:rPr>
      </w:pPr>
    </w:p>
    <w:p w:rsidR="00A9431A" w:rsidP="00A9431A" w:rsidRDefault="00A9431A" w14:paraId="7EA84C8E" w14:textId="1A50AF79">
      <w:pPr>
        <w:tabs>
          <w:tab w:val="left" w:pos="900"/>
        </w:tabs>
        <w:rPr>
          <w:color w:val="222222"/>
        </w:rPr>
      </w:pPr>
      <w:r w:rsidRPr="00EE1B34">
        <w:rPr>
          <w:rFonts w:ascii="Calibri" w:hAnsi="Calibri" w:cs="Arial"/>
          <w:i/>
          <w:color w:val="222222"/>
          <w:szCs w:val="22"/>
          <w:lang w:val="en-GB"/>
        </w:rPr>
        <w:t>Failure to comply with the above may disqualify the Bi</w:t>
      </w:r>
      <w:r w:rsidR="00A039A7">
        <w:rPr>
          <w:rFonts w:ascii="Calibri" w:hAnsi="Calibri" w:cs="Arial"/>
          <w:i/>
          <w:color w:val="222222"/>
          <w:szCs w:val="22"/>
          <w:lang w:val="en-GB"/>
        </w:rPr>
        <w:t>d.</w:t>
      </w:r>
    </w:p>
    <w:p w:rsidR="00A9431A" w:rsidP="009739DD" w:rsidRDefault="00A9431A" w14:paraId="198DEDE8" w14:textId="77777777">
      <w:pPr>
        <w:tabs>
          <w:tab w:val="left" w:pos="900"/>
        </w:tabs>
        <w:rPr>
          <w:color w:val="222222"/>
        </w:rPr>
      </w:pPr>
    </w:p>
    <w:p w:rsidR="00A039A7" w:rsidP="00A039A7" w:rsidRDefault="00A039A7" w14:paraId="79DC4B94" w14:textId="7777777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rsidR="00A039A7" w:rsidP="00A039A7" w:rsidRDefault="00A039A7" w14:paraId="75FA57E4" w14:textId="77777777">
      <w:pPr>
        <w:shd w:val="clear" w:color="auto" w:fill="FFFFFF"/>
        <w:contextualSpacing/>
        <w:rPr>
          <w:rFonts w:cs="Arial"/>
          <w:color w:val="222222"/>
          <w:lang w:val="en-GB"/>
        </w:rPr>
      </w:pPr>
    </w:p>
    <w:p w:rsidRPr="00A039A7" w:rsidR="00A039A7" w:rsidP="00A039A7" w:rsidRDefault="00A039A7" w14:paraId="24687CBE" w14:textId="200AC9B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rsidR="00A039A7" w:rsidP="009739DD" w:rsidRDefault="00A039A7" w14:paraId="57864FF3" w14:textId="77777777">
      <w:pPr>
        <w:tabs>
          <w:tab w:val="left" w:pos="900"/>
        </w:tabs>
        <w:rPr>
          <w:color w:val="222222"/>
        </w:rPr>
      </w:pPr>
    </w:p>
    <w:p w:rsidRPr="00A039A7" w:rsidR="009D07D7" w:rsidP="009739DD" w:rsidRDefault="009D07D7" w14:paraId="1678FF00" w14:textId="7CAA2C4E">
      <w:pPr>
        <w:tabs>
          <w:tab w:val="left" w:pos="900"/>
        </w:tabs>
        <w:rPr>
          <w:b/>
          <w:color w:val="222222"/>
        </w:rPr>
      </w:pPr>
      <w:r w:rsidRPr="00A039A7">
        <w:rPr>
          <w:b/>
          <w:color w:val="222222"/>
        </w:rPr>
        <w:t xml:space="preserve">Bids can be submitted in one of two ways; hardcopy or electronically. </w:t>
      </w:r>
      <w:r w:rsidR="002D1A68">
        <w:rPr>
          <w:b/>
          <w:color w:val="222222"/>
        </w:rPr>
        <w:t>If the Bidder submits a Bid in both Hardcopy and electronically, DRC will choose the version that is the most advantageous to DRC.</w:t>
      </w:r>
    </w:p>
    <w:p w:rsidR="009D07D7" w:rsidP="009739DD" w:rsidRDefault="009D07D7" w14:paraId="0CF5C7F6" w14:textId="77777777">
      <w:pPr>
        <w:tabs>
          <w:tab w:val="left" w:pos="900"/>
        </w:tabs>
        <w:rPr>
          <w:color w:val="222222"/>
        </w:rPr>
      </w:pPr>
    </w:p>
    <w:p w:rsidRPr="00A039A7" w:rsidR="00A039A7" w:rsidP="00A039A7" w:rsidRDefault="00A039A7" w14:paraId="12F684F1" w14:textId="77777777">
      <w:pPr>
        <w:shd w:val="clear" w:color="auto" w:fill="FFFFFF"/>
        <w:contextualSpacing/>
        <w:rPr>
          <w:rFonts w:cs="Arial"/>
          <w:color w:val="222222"/>
          <w:szCs w:val="18"/>
          <w:lang w:val="en-GB"/>
        </w:rPr>
      </w:pPr>
    </w:p>
    <w:p w:rsidRPr="00EE1B34" w:rsidR="00ED4934" w:rsidP="00972789" w:rsidRDefault="00ED4934" w14:paraId="7BCB13BA" w14:textId="2E6AA457">
      <w:pPr>
        <w:pStyle w:val="Heading1"/>
        <w:rPr>
          <w:lang w:val="en-GB"/>
        </w:rPr>
      </w:pPr>
      <w:r w:rsidRPr="00EE1B34">
        <w:rPr>
          <w:lang w:val="en-GB"/>
        </w:rPr>
        <w:t>Submission of Samples</w:t>
      </w:r>
      <w:r w:rsidR="003461DC">
        <w:rPr>
          <w:lang w:val="en-GB"/>
        </w:rPr>
        <w:t xml:space="preserve"> </w:t>
      </w:r>
    </w:p>
    <w:p w:rsidR="008A3057" w:rsidP="00ED4934" w:rsidRDefault="008A3057" w14:paraId="17F39C0D" w14:textId="77777777">
      <w:pPr>
        <w:tabs>
          <w:tab w:val="left" w:pos="360"/>
        </w:tabs>
        <w:rPr>
          <w:rFonts w:ascii="Calibri" w:hAnsi="Calibri" w:cs="Arial"/>
          <w:color w:val="222222"/>
          <w:szCs w:val="22"/>
          <w:lang w:val="en-GB"/>
        </w:rPr>
      </w:pPr>
    </w:p>
    <w:p w:rsidR="00ED4934" w:rsidP="00ED4934" w:rsidRDefault="00383B53" w14:paraId="4EE94DCD" w14:textId="359A0415">
      <w:pPr>
        <w:tabs>
          <w:tab w:val="left" w:pos="360"/>
        </w:tabs>
        <w:rPr>
          <w:rFonts w:ascii="Calibri" w:hAnsi="Calibri" w:cs="Arial"/>
          <w:color w:val="222222"/>
          <w:szCs w:val="22"/>
          <w:lang w:val="en-GB"/>
        </w:rPr>
      </w:pPr>
      <w:r>
        <w:rPr>
          <w:rFonts w:ascii="Calibri" w:hAnsi="Calibri" w:cs="Arial"/>
          <w:color w:val="222222"/>
          <w:szCs w:val="22"/>
          <w:lang w:val="en-GB"/>
        </w:rPr>
        <w:t>N/A</w:t>
      </w:r>
    </w:p>
    <w:p w:rsidR="00383B53" w:rsidP="00ED4934" w:rsidRDefault="00383B53" w14:paraId="195D91B8" w14:textId="77777777">
      <w:pPr>
        <w:tabs>
          <w:tab w:val="left" w:pos="360"/>
        </w:tabs>
        <w:rPr>
          <w:rFonts w:ascii="Calibri" w:hAnsi="Calibri" w:cs="Arial"/>
          <w:color w:val="222222"/>
          <w:szCs w:val="22"/>
          <w:lang w:val="en-GB"/>
        </w:rPr>
      </w:pPr>
    </w:p>
    <w:p w:rsidRPr="00EE1B34" w:rsidR="00383B53" w:rsidP="00ED4934" w:rsidRDefault="00383B53" w14:paraId="24067B68" w14:textId="77777777">
      <w:pPr>
        <w:tabs>
          <w:tab w:val="left" w:pos="360"/>
        </w:tabs>
        <w:rPr>
          <w:rFonts w:ascii="Calibri" w:hAnsi="Calibri" w:cs="Arial"/>
          <w:color w:val="222222"/>
          <w:szCs w:val="22"/>
          <w:lang w:val="en-GB"/>
        </w:rPr>
      </w:pPr>
    </w:p>
    <w:p w:rsidR="00ED4934" w:rsidP="00972789" w:rsidRDefault="00ED4934" w14:paraId="675A937A" w14:textId="7817FEB4">
      <w:pPr>
        <w:pStyle w:val="Heading1"/>
        <w:rPr>
          <w:lang w:val="en-GB"/>
        </w:rPr>
      </w:pPr>
      <w:r w:rsidRPr="00EE1B34">
        <w:rPr>
          <w:lang w:val="en-GB"/>
        </w:rPr>
        <w:t>Completion of Bid Form</w:t>
      </w:r>
    </w:p>
    <w:p w:rsidRPr="006849DA" w:rsidR="006849DA" w:rsidP="006849DA" w:rsidRDefault="006849DA" w14:paraId="1655C564" w14:textId="77777777">
      <w:pPr>
        <w:rPr>
          <w:lang w:val="en-GB"/>
        </w:rPr>
      </w:pPr>
    </w:p>
    <w:p w:rsidRPr="00EE1B34" w:rsidR="00ED4934" w:rsidP="006849DA" w:rsidRDefault="00ED4934" w14:paraId="18D89FA4" w14:textId="597C16D4">
      <w:pPr>
        <w:pStyle w:val="Heading2"/>
        <w:rPr>
          <w:lang w:val="en-GB"/>
        </w:rPr>
      </w:pPr>
      <w:r w:rsidRPr="00EE1B34">
        <w:rPr>
          <w:lang w:val="en-GB"/>
        </w:rPr>
        <w:t>Prices Quoted</w:t>
      </w:r>
    </w:p>
    <w:p w:rsidRPr="00EE1B34" w:rsidR="00762830" w:rsidP="00972789" w:rsidRDefault="00762830" w14:paraId="497114C5" w14:textId="7D7C913A">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Pr="00EE1B34" w:rsidR="00ED4934">
        <w:rPr>
          <w:rFonts w:ascii="Calibri" w:hAnsi="Calibri" w:cs="Arial"/>
          <w:color w:val="222222"/>
          <w:szCs w:val="22"/>
          <w:lang w:val="en-GB"/>
        </w:rPr>
        <w:t>.</w:t>
      </w:r>
      <w:r w:rsidRPr="00EE1B34" w:rsidR="009E6E94">
        <w:rPr>
          <w:rFonts w:ascii="Calibri" w:hAnsi="Calibri" w:cs="Arial"/>
          <w:color w:val="222222"/>
          <w:szCs w:val="22"/>
          <w:lang w:val="en-GB"/>
        </w:rPr>
        <w:t xml:space="preserve"> </w:t>
      </w:r>
    </w:p>
    <w:p w:rsidR="00ED4934" w:rsidP="00972789" w:rsidRDefault="002360FC" w14:paraId="12369A44" w14:textId="242A8C21">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Pr="00EE1B34" w:rsidR="006F1A9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Pr="00EE1B34" w:rsidR="00ED49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sidR="00ED4934">
        <w:rPr>
          <w:rFonts w:ascii="Calibri" w:hAnsi="Calibri" w:cs="Arial"/>
          <w:color w:val="222222"/>
          <w:szCs w:val="22"/>
          <w:lang w:val="en-GB"/>
        </w:rPr>
        <w:t xml:space="preserve"> state if the prices quoted are not DDP (Incoterms 20</w:t>
      </w:r>
      <w:r w:rsidR="00C40D8A">
        <w:rPr>
          <w:rFonts w:ascii="Calibri" w:hAnsi="Calibri" w:cs="Arial"/>
          <w:color w:val="222222"/>
          <w:szCs w:val="22"/>
          <w:lang w:val="en-GB"/>
        </w:rPr>
        <w:t>20</w:t>
      </w:r>
      <w:r w:rsidRPr="00EE1B34" w:rsidR="00ED4934">
        <w:rPr>
          <w:rFonts w:ascii="Calibri" w:hAnsi="Calibri" w:cs="Arial"/>
          <w:color w:val="222222"/>
          <w:szCs w:val="22"/>
          <w:lang w:val="en-GB"/>
        </w:rPr>
        <w:t>).</w:t>
      </w:r>
    </w:p>
    <w:p w:rsidRPr="00EE1B34" w:rsidR="006849DA" w:rsidP="00972789" w:rsidRDefault="006849DA" w14:paraId="106B5678" w14:textId="77777777">
      <w:pPr>
        <w:tabs>
          <w:tab w:val="left" w:pos="360"/>
        </w:tabs>
        <w:ind w:left="180" w:hanging="180"/>
        <w:rPr>
          <w:rFonts w:ascii="Calibri" w:hAnsi="Calibri" w:cs="Arial"/>
          <w:color w:val="222222"/>
          <w:szCs w:val="22"/>
          <w:lang w:val="en-GB"/>
        </w:rPr>
      </w:pPr>
    </w:p>
    <w:p w:rsidRPr="00EE1B34" w:rsidR="00ED4934" w:rsidP="006849DA" w:rsidRDefault="00ED4934" w14:paraId="5E682ADE" w14:textId="69E28F24">
      <w:pPr>
        <w:pStyle w:val="Heading2"/>
        <w:rPr>
          <w:lang w:val="en-GB"/>
        </w:rPr>
      </w:pPr>
      <w:r w:rsidRPr="00EE1B34">
        <w:rPr>
          <w:lang w:val="en-GB"/>
        </w:rPr>
        <w:t>Currency</w:t>
      </w:r>
    </w:p>
    <w:p w:rsidR="00ED4934" w:rsidP="00972789" w:rsidRDefault="00ED4934" w14:paraId="5D4173E4" w14:textId="27180417">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Pr="00EE1B34" w:rsidR="002360FC">
        <w:rPr>
          <w:rFonts w:ascii="Calibri" w:hAnsi="Calibri" w:cs="Arial"/>
          <w:color w:val="222222"/>
          <w:szCs w:val="22"/>
          <w:lang w:val="en-GB"/>
        </w:rPr>
        <w:t xml:space="preserve"> </w:t>
      </w:r>
      <w:r w:rsidRPr="00EE1B34" w:rsidR="00762830">
        <w:rPr>
          <w:rFonts w:ascii="Calibri" w:hAnsi="Calibri" w:cs="Arial"/>
          <w:color w:val="222222"/>
          <w:szCs w:val="22"/>
          <w:lang w:val="en-GB"/>
        </w:rPr>
        <w:t>be in</w:t>
      </w:r>
      <w:r w:rsidR="00383B53">
        <w:rPr>
          <w:rFonts w:ascii="Calibri" w:hAnsi="Calibri" w:cs="Arial"/>
          <w:color w:val="222222"/>
          <w:szCs w:val="22"/>
          <w:lang w:val="en-GB"/>
        </w:rPr>
        <w:t xml:space="preserve"> </w:t>
      </w:r>
      <w:r w:rsidRPr="00383B53" w:rsidR="00383B53">
        <w:rPr>
          <w:rFonts w:ascii="Calibri" w:hAnsi="Calibri" w:cs="Arial"/>
          <w:i/>
          <w:iCs/>
          <w:color w:val="222222"/>
          <w:szCs w:val="22"/>
          <w:lang w:val="en-GB"/>
        </w:rPr>
        <w:t>USD</w:t>
      </w:r>
      <w:r w:rsidR="00383B53">
        <w:rPr>
          <w:rFonts w:ascii="Calibri" w:hAnsi="Calibri" w:cs="Arial"/>
          <w:color w:val="222222"/>
          <w:szCs w:val="22"/>
          <w:lang w:val="en-GB"/>
        </w:rPr>
        <w:t xml:space="preserve">. </w:t>
      </w:r>
      <w:r w:rsidRPr="00EE1B34" w:rsidR="00762830">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Pr="00EE1B34" w:rsidR="00762830">
        <w:rPr>
          <w:rFonts w:ascii="Calibri" w:hAnsi="Calibri" w:cs="Arial"/>
          <w:color w:val="222222"/>
          <w:szCs w:val="22"/>
          <w:lang w:val="en-GB"/>
        </w:rPr>
        <w:t>acceptable.</w:t>
      </w:r>
      <w:r w:rsidR="00FE459D">
        <w:rPr>
          <w:rFonts w:ascii="Calibri" w:hAnsi="Calibri" w:cs="Arial"/>
          <w:color w:val="222222"/>
          <w:szCs w:val="22"/>
          <w:lang w:val="en-GB"/>
        </w:rPr>
        <w:t xml:space="preserve"> </w:t>
      </w:r>
    </w:p>
    <w:p w:rsidRPr="00EE1B34" w:rsidR="006849DA" w:rsidP="00972789" w:rsidRDefault="006849DA" w14:paraId="254C8671" w14:textId="77777777">
      <w:pPr>
        <w:tabs>
          <w:tab w:val="left" w:pos="360"/>
        </w:tabs>
        <w:ind w:left="180" w:hanging="180"/>
        <w:rPr>
          <w:rFonts w:ascii="Calibri" w:hAnsi="Calibri" w:cs="Arial"/>
          <w:color w:val="222222"/>
          <w:szCs w:val="22"/>
          <w:lang w:val="en-GB"/>
        </w:rPr>
      </w:pPr>
    </w:p>
    <w:p w:rsidRPr="00EE1B34" w:rsidR="00ED4934" w:rsidP="006849DA" w:rsidRDefault="00ED4934" w14:paraId="51E5B9B3" w14:textId="50105BEB">
      <w:pPr>
        <w:pStyle w:val="Heading2"/>
        <w:rPr>
          <w:lang w:val="en-GB"/>
        </w:rPr>
      </w:pPr>
      <w:r w:rsidRPr="00EE1B34">
        <w:rPr>
          <w:lang w:val="en-GB"/>
        </w:rPr>
        <w:t>Language</w:t>
      </w:r>
    </w:p>
    <w:p w:rsidR="00ED4934" w:rsidP="00972789" w:rsidRDefault="00ED4934" w14:paraId="7511EA8E" w14:textId="47565312">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Pr="00EE1B34" w:rsidR="002360FC">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Pr="00EE1B34" w:rsidR="002360FC">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rsidRPr="00EE1B34" w:rsidR="006849DA" w:rsidP="00972789" w:rsidRDefault="006849DA" w14:paraId="03CE6D4E" w14:textId="77777777">
      <w:pPr>
        <w:tabs>
          <w:tab w:val="left" w:pos="360"/>
        </w:tabs>
        <w:ind w:left="180" w:hanging="180"/>
        <w:rPr>
          <w:rFonts w:ascii="Calibri" w:hAnsi="Calibri" w:cs="Arial"/>
          <w:color w:val="222222"/>
          <w:szCs w:val="22"/>
          <w:lang w:val="en-GB"/>
        </w:rPr>
      </w:pPr>
    </w:p>
    <w:p w:rsidRPr="00EE1B34" w:rsidR="00ED4934" w:rsidP="006849DA" w:rsidRDefault="00ED4934" w14:paraId="4729C5A5" w14:textId="459D47E2">
      <w:pPr>
        <w:pStyle w:val="Heading2"/>
        <w:rPr>
          <w:lang w:val="en-GB"/>
        </w:rPr>
      </w:pPr>
      <w:r w:rsidRPr="00EE1B34">
        <w:rPr>
          <w:lang w:val="en-GB"/>
        </w:rPr>
        <w:t>Packaging</w:t>
      </w:r>
    </w:p>
    <w:p w:rsidR="00ED4934" w:rsidRDefault="00ED4934" w14:paraId="28902C33" w14:textId="43173B59">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Packaging shall be of </w:t>
      </w:r>
      <w:r w:rsidRPr="00EE1B34" w:rsidR="00383B53">
        <w:rPr>
          <w:rFonts w:ascii="Calibri" w:hAnsi="Calibri" w:cs="Arial"/>
          <w:color w:val="222222"/>
          <w:szCs w:val="22"/>
          <w:lang w:val="en-GB"/>
        </w:rPr>
        <w:t>international</w:t>
      </w:r>
      <w:r w:rsidRPr="00EE1B34">
        <w:rPr>
          <w:rFonts w:ascii="Calibri" w:hAnsi="Calibri" w:cs="Arial"/>
          <w:color w:val="222222"/>
          <w:szCs w:val="22"/>
          <w:lang w:val="en-GB"/>
        </w:rPr>
        <w:t xml:space="preserve"> shipping standard, strong quality, and suitable for shipment</w:t>
      </w:r>
      <w:r w:rsidR="00FE459D">
        <w:rPr>
          <w:rFonts w:ascii="Calibri" w:hAnsi="Calibri" w:cs="Arial"/>
          <w:color w:val="222222"/>
          <w:szCs w:val="22"/>
          <w:lang w:val="en-GB"/>
        </w:rPr>
        <w:t xml:space="preserve"> as provided in the Bid Form.</w:t>
      </w:r>
    </w:p>
    <w:p w:rsidR="006849DA" w:rsidP="006849DA" w:rsidRDefault="006849DA" w14:paraId="4A051AB2" w14:textId="77777777">
      <w:pPr>
        <w:pStyle w:val="Heading4"/>
        <w:numPr>
          <w:ilvl w:val="0"/>
          <w:numId w:val="0"/>
        </w:numPr>
        <w:ind w:left="720" w:hanging="720"/>
        <w:rPr>
          <w:lang w:val="en-GB"/>
        </w:rPr>
      </w:pPr>
    </w:p>
    <w:p w:rsidRPr="00972789" w:rsidR="00FE459D" w:rsidP="006849DA" w:rsidRDefault="00ED4934" w14:paraId="40B096BF" w14:textId="1F50F600">
      <w:pPr>
        <w:pStyle w:val="Heading2"/>
        <w:rPr>
          <w:lang w:val="en-GB"/>
        </w:rPr>
      </w:pPr>
      <w:r w:rsidRPr="00972789">
        <w:rPr>
          <w:lang w:val="en-GB"/>
        </w:rPr>
        <w:t>Origi</w:t>
      </w:r>
      <w:r w:rsidRPr="00972789" w:rsidR="00FE459D">
        <w:rPr>
          <w:lang w:val="en-GB"/>
        </w:rPr>
        <w:t>n</w:t>
      </w:r>
    </w:p>
    <w:p w:rsidRPr="003113D2" w:rsidR="00ED4934" w:rsidP="00972789" w:rsidRDefault="00FE459D" w14:paraId="35153795" w14:textId="6ADF132A">
      <w:pPr>
        <w:tabs>
          <w:tab w:val="left" w:pos="360"/>
        </w:tabs>
        <w:ind w:left="180" w:hanging="180"/>
        <w:rPr>
          <w:rFonts w:ascii="Calibri" w:hAnsi="Calibri" w:cs="Arial"/>
          <w:color w:val="222222"/>
          <w:szCs w:val="22"/>
          <w:lang w:val="en-GB"/>
        </w:rPr>
      </w:pPr>
      <w:r w:rsidRPr="00972789">
        <w:rPr>
          <w:rFonts w:ascii="Calibri" w:hAnsi="Calibri" w:cs="Arial"/>
          <w:color w:val="222222"/>
          <w:szCs w:val="22"/>
          <w:lang w:val="en-GB"/>
        </w:rPr>
        <w:t>Country</w:t>
      </w:r>
      <w:r w:rsidRPr="00972789" w:rsidR="00ED4934">
        <w:rPr>
          <w:rFonts w:ascii="Calibri" w:hAnsi="Calibri" w:cs="Arial"/>
          <w:color w:val="222222"/>
          <w:szCs w:val="22"/>
          <w:lang w:val="en-GB"/>
        </w:rPr>
        <w:t xml:space="preserve"> of origin</w:t>
      </w:r>
      <w:r w:rsidRPr="003113D2" w:rsidR="00ED4934">
        <w:rPr>
          <w:rFonts w:ascii="Calibri" w:hAnsi="Calibri" w:cs="Arial"/>
          <w:color w:val="222222"/>
          <w:szCs w:val="22"/>
          <w:lang w:val="en-GB"/>
        </w:rPr>
        <w:t xml:space="preserve"> of the items </w:t>
      </w:r>
      <w:r w:rsidR="00EF41E1">
        <w:rPr>
          <w:rFonts w:ascii="Calibri" w:hAnsi="Calibri" w:cs="Arial"/>
          <w:color w:val="222222"/>
          <w:szCs w:val="22"/>
          <w:lang w:val="en-GB"/>
        </w:rPr>
        <w:t>shall</w:t>
      </w:r>
      <w:r w:rsidRPr="003113D2" w:rsidR="00ED4934">
        <w:rPr>
          <w:rFonts w:ascii="Calibri" w:hAnsi="Calibri" w:cs="Arial"/>
          <w:color w:val="222222"/>
          <w:szCs w:val="22"/>
          <w:lang w:val="en-GB"/>
        </w:rPr>
        <w:t xml:space="preserve"> be clearly stated. </w:t>
      </w:r>
    </w:p>
    <w:p w:rsidR="006849DA" w:rsidP="006849DA" w:rsidRDefault="006849DA" w14:paraId="6F600AEA" w14:textId="77777777">
      <w:pPr>
        <w:pStyle w:val="Heading4"/>
        <w:numPr>
          <w:ilvl w:val="0"/>
          <w:numId w:val="0"/>
        </w:numPr>
        <w:rPr>
          <w:lang w:val="en-GB"/>
        </w:rPr>
      </w:pPr>
    </w:p>
    <w:p w:rsidRPr="00DA425A" w:rsidR="00ED4934" w:rsidP="006849DA" w:rsidRDefault="00ED4934" w14:paraId="1C2CC934" w14:textId="6A76D76B">
      <w:pPr>
        <w:pStyle w:val="Heading2"/>
        <w:rPr>
          <w:lang w:val="en-GB"/>
        </w:rPr>
      </w:pPr>
      <w:r w:rsidRPr="00972789">
        <w:rPr>
          <w:lang w:val="en-GB"/>
        </w:rPr>
        <w:t>Presentation</w:t>
      </w:r>
    </w:p>
    <w:p w:rsidRPr="00707011" w:rsidR="00011822" w:rsidP="00972789" w:rsidRDefault="00011822" w14:paraId="689146D0" w14:textId="19F6ABF8">
      <w:pPr>
        <w:pStyle w:val="ListParagraph"/>
        <w:tabs>
          <w:tab w:val="left" w:pos="360"/>
        </w:tabs>
        <w:ind w:left="0"/>
        <w:rPr>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sidR="00EF41E1">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EF41E1">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EF41E1">
        <w:rPr>
          <w:color w:val="222222"/>
        </w:rPr>
        <w:t>shall</w:t>
      </w:r>
      <w:r w:rsidRPr="00707011">
        <w:rPr>
          <w:color w:val="222222"/>
        </w:rPr>
        <w:t xml:space="preserve"> be signed by a duly authorized representative of the Bidder.</w:t>
      </w:r>
    </w:p>
    <w:p w:rsidR="006849DA" w:rsidP="006849DA" w:rsidRDefault="006849DA" w14:paraId="1931064F" w14:textId="77777777">
      <w:pPr>
        <w:pStyle w:val="Heading4"/>
        <w:numPr>
          <w:ilvl w:val="0"/>
          <w:numId w:val="0"/>
        </w:numPr>
        <w:ind w:left="720" w:hanging="720"/>
        <w:rPr>
          <w:lang w:val="en-GB"/>
        </w:rPr>
      </w:pPr>
    </w:p>
    <w:p w:rsidRPr="00EE1B34" w:rsidR="00ED4934" w:rsidP="006849DA" w:rsidRDefault="00ED4934" w14:paraId="5487326B" w14:textId="0C9BAE8C">
      <w:pPr>
        <w:pStyle w:val="Heading2"/>
        <w:rPr>
          <w:lang w:val="en-GB"/>
        </w:rPr>
      </w:pPr>
      <w:r w:rsidRPr="00EE1B34">
        <w:rPr>
          <w:lang w:val="en-GB"/>
        </w:rPr>
        <w:t>Split Awards</w:t>
      </w:r>
    </w:p>
    <w:p w:rsidR="00ED4934" w:rsidP="00972789" w:rsidRDefault="00ED4934" w14:paraId="61A6097D" w14:textId="482CD540">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rsidRPr="00EE1B34" w:rsidR="006849DA" w:rsidP="00972789" w:rsidRDefault="006849DA" w14:paraId="71AAC36D" w14:textId="77777777">
      <w:pPr>
        <w:tabs>
          <w:tab w:val="left" w:pos="900"/>
        </w:tabs>
        <w:ind w:left="180" w:hanging="180"/>
        <w:rPr>
          <w:rFonts w:ascii="Calibri" w:hAnsi="Calibri" w:cs="Arial"/>
          <w:color w:val="222222"/>
          <w:szCs w:val="22"/>
          <w:lang w:val="en-GB"/>
        </w:rPr>
      </w:pPr>
    </w:p>
    <w:p w:rsidRPr="00EE1B34" w:rsidR="00ED4934" w:rsidP="006849DA" w:rsidRDefault="00ED4934" w14:paraId="1C8D1C7A" w14:textId="13B166E6">
      <w:pPr>
        <w:pStyle w:val="Heading2"/>
        <w:rPr>
          <w:lang w:val="en-GB"/>
        </w:rPr>
      </w:pPr>
      <w:r w:rsidRPr="00EE1B34">
        <w:rPr>
          <w:lang w:val="en-GB"/>
        </w:rPr>
        <w:t>Validity Period</w:t>
      </w:r>
    </w:p>
    <w:p w:rsidRPr="00EE1B34" w:rsidR="00ED4934" w:rsidRDefault="00ED4934" w14:paraId="6C8A326F" w14:textId="77777777">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rsidRPr="00EE1B34" w:rsidR="00ED4934" w:rsidP="00ED4934" w:rsidRDefault="00ED4934" w14:paraId="0CBDBC6C" w14:textId="77777777">
      <w:pPr>
        <w:tabs>
          <w:tab w:val="left" w:pos="360"/>
        </w:tabs>
        <w:rPr>
          <w:rFonts w:ascii="Calibri" w:hAnsi="Calibri" w:cs="Arial"/>
          <w:color w:val="222222"/>
          <w:szCs w:val="22"/>
          <w:lang w:val="en-GB"/>
        </w:rPr>
      </w:pPr>
    </w:p>
    <w:p w:rsidRPr="00EE1B34" w:rsidR="00ED4934" w:rsidP="00972789" w:rsidRDefault="00ED4934" w14:paraId="65F22485" w14:textId="7785819C">
      <w:pPr>
        <w:pStyle w:val="Heading1"/>
        <w:rPr>
          <w:lang w:val="en-GB"/>
        </w:rPr>
      </w:pPr>
      <w:r w:rsidRPr="00EE1B34">
        <w:rPr>
          <w:lang w:val="en-GB"/>
        </w:rPr>
        <w:t>Acceptance</w:t>
      </w:r>
    </w:p>
    <w:p w:rsidRPr="00EE1B34" w:rsidR="00ED4934" w:rsidP="00ED4934" w:rsidRDefault="00ED4934" w14:paraId="156FDF61" w14:textId="77777777">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Pr="00EE1B34" w:rsidR="00ED64EC">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rsidRPr="00EE1B34" w:rsidR="00ED4934" w:rsidP="00ED4934" w:rsidRDefault="00ED4934" w14:paraId="7FD956A3" w14:textId="77777777">
      <w:pPr>
        <w:tabs>
          <w:tab w:val="left" w:pos="360"/>
        </w:tabs>
        <w:rPr>
          <w:rFonts w:ascii="Calibri" w:hAnsi="Calibri" w:cs="Arial"/>
          <w:color w:val="222222"/>
          <w:szCs w:val="22"/>
          <w:lang w:val="en-GB"/>
        </w:rPr>
      </w:pPr>
    </w:p>
    <w:p w:rsidRPr="00EE1B34" w:rsidR="00ED4934" w:rsidP="00972789" w:rsidRDefault="00ED4934" w14:paraId="4FDDB994" w14:textId="57CA3196">
      <w:pPr>
        <w:pStyle w:val="Heading1"/>
        <w:rPr>
          <w:lang w:val="en-GB"/>
        </w:rPr>
      </w:pPr>
      <w:r w:rsidRPr="00EE1B34">
        <w:rPr>
          <w:lang w:val="en-GB"/>
        </w:rPr>
        <w:t>Award of Contracts</w:t>
      </w:r>
    </w:p>
    <w:p w:rsidRPr="00EE1B34" w:rsidR="00ED4934" w:rsidP="00ED4934" w:rsidRDefault="00ED4934" w14:paraId="0825411B" w14:textId="77777777">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rsidRPr="00EE1B34" w:rsidR="00ED4934" w:rsidP="00ED4934" w:rsidRDefault="00ED4934" w14:paraId="183F5039" w14:textId="77777777">
      <w:pPr>
        <w:tabs>
          <w:tab w:val="left" w:pos="0"/>
        </w:tabs>
        <w:rPr>
          <w:rFonts w:ascii="Calibri" w:hAnsi="Calibri" w:cs="Arial"/>
          <w:b/>
          <w:color w:val="222222"/>
          <w:szCs w:val="22"/>
          <w:lang w:val="en-GB"/>
        </w:rPr>
      </w:pPr>
    </w:p>
    <w:p w:rsidRPr="00EE1B34" w:rsidR="00ED4934" w:rsidP="00ED4934" w:rsidRDefault="00ED4934" w14:paraId="4FF56303"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rsidRPr="00EE1B34" w:rsidR="00ED4934" w:rsidP="00ED4934" w:rsidRDefault="00ED4934" w14:paraId="13E44ECC" w14:textId="77777777">
      <w:pPr>
        <w:tabs>
          <w:tab w:val="left" w:pos="0"/>
        </w:tabs>
        <w:rPr>
          <w:rFonts w:ascii="Calibri" w:hAnsi="Calibri" w:cs="Arial"/>
          <w:color w:val="222222"/>
          <w:szCs w:val="22"/>
          <w:lang w:val="en-GB"/>
        </w:rPr>
      </w:pPr>
    </w:p>
    <w:p w:rsidRPr="00EE1B34" w:rsidR="00ED4934" w:rsidP="00ED4934" w:rsidRDefault="00ED4934" w14:paraId="38AFA062"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Pr="00EE1B34" w:rsidR="007111BF">
        <w:rPr>
          <w:rFonts w:ascii="Calibri" w:hAnsi="Calibri" w:cs="Arial"/>
          <w:color w:val="222222"/>
          <w:szCs w:val="22"/>
          <w:lang w:val="en-GB"/>
        </w:rPr>
        <w:t xml:space="preserve">DRC </w:t>
      </w:r>
      <w:r w:rsidRPr="00EE1B34">
        <w:rPr>
          <w:rFonts w:ascii="Calibri" w:hAnsi="Calibri" w:cs="Arial"/>
          <w:color w:val="222222"/>
          <w:szCs w:val="22"/>
          <w:lang w:val="en-GB"/>
        </w:rPr>
        <w:t>ITBs.</w:t>
      </w:r>
    </w:p>
    <w:p w:rsidR="00A23250" w:rsidP="00972789" w:rsidRDefault="00A23250" w14:paraId="4AF499C4" w14:textId="77777777">
      <w:pPr>
        <w:pStyle w:val="Heading1"/>
        <w:numPr>
          <w:ilvl w:val="0"/>
          <w:numId w:val="0"/>
        </w:numPr>
        <w:ind w:left="720" w:hanging="720"/>
        <w:rPr>
          <w:rFonts w:ascii="Calibri" w:hAnsi="Calibri" w:cs="Arial"/>
          <w:color w:val="222222"/>
          <w:szCs w:val="22"/>
          <w:lang w:val="en-GB"/>
        </w:rPr>
      </w:pPr>
    </w:p>
    <w:p w:rsidRPr="00972789" w:rsidR="00ED4934" w:rsidP="00972789" w:rsidRDefault="00ED4934" w14:paraId="1217ECA7" w14:textId="77777777">
      <w:pPr>
        <w:pStyle w:val="Heading1"/>
        <w:rPr>
          <w:rFonts w:ascii="Arial" w:hAnsi="Arial"/>
          <w:b w:val="0"/>
          <w:lang w:val="en-GB"/>
        </w:rPr>
      </w:pPr>
      <w:r w:rsidRPr="00DA425A">
        <w:rPr>
          <w:lang w:val="en-GB"/>
        </w:rPr>
        <w:t>Confidentiality</w:t>
      </w:r>
    </w:p>
    <w:p w:rsidRPr="00EE1B34" w:rsidR="00ED4934" w:rsidP="00ED4934" w:rsidRDefault="00ED4934" w14:paraId="3ADE8282" w14:textId="314B68F7">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Pr="00EE1B34" w:rsidR="003B2A29">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rsidR="00A23250" w:rsidP="00972789" w:rsidRDefault="00A23250" w14:paraId="1B60FA30" w14:textId="77777777">
      <w:pPr>
        <w:tabs>
          <w:tab w:val="left" w:pos="0"/>
        </w:tabs>
        <w:spacing w:line="276" w:lineRule="auto"/>
        <w:rPr>
          <w:rFonts w:ascii="Calibri" w:hAnsi="Calibri" w:cs="Arial"/>
          <w:b/>
          <w:color w:val="222222"/>
          <w:szCs w:val="22"/>
          <w:lang w:val="en-GB"/>
        </w:rPr>
      </w:pPr>
    </w:p>
    <w:p w:rsidRPr="00EE1B34" w:rsidR="00ED4934" w:rsidP="00972789" w:rsidRDefault="00ED4934" w14:paraId="3DB5E0E2" w14:textId="77777777">
      <w:pPr>
        <w:pStyle w:val="Heading1"/>
        <w:rPr>
          <w:lang w:val="en-GB"/>
        </w:rPr>
      </w:pPr>
      <w:r w:rsidRPr="00EE1B34">
        <w:rPr>
          <w:lang w:val="en-GB"/>
        </w:rPr>
        <w:t>Collusive Bidding and Anti-</w:t>
      </w:r>
      <w:r w:rsidRPr="00EE1B34" w:rsidR="003B2A29">
        <w:rPr>
          <w:lang w:val="en-GB"/>
        </w:rPr>
        <w:t>Competitive</w:t>
      </w:r>
      <w:r w:rsidRPr="00EE1B34">
        <w:rPr>
          <w:lang w:val="en-GB"/>
        </w:rPr>
        <w:t xml:space="preserve"> Conduct</w:t>
      </w:r>
    </w:p>
    <w:p w:rsidRPr="00EE1B34" w:rsidR="00ED4934" w:rsidP="00ED4934" w:rsidRDefault="00ED4934" w14:paraId="058123C8" w14:textId="72C5CF9D">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Pr="00EE1B34" w:rsidR="00FE459D">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rsidRPr="00EE1B34" w:rsidR="00ED4934" w:rsidP="007111BF" w:rsidRDefault="00ED4934" w14:paraId="464675CA"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rsidRPr="00EE1B34" w:rsidR="00ED4934" w:rsidP="007111BF" w:rsidRDefault="00ED4934" w14:paraId="1821A0D3"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rsidRPr="00EE1B34" w:rsidR="00ED4934" w:rsidP="007111BF" w:rsidRDefault="00ED4934" w14:paraId="5D237B58"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rsidRPr="00EE1B34" w:rsidR="00ED4934" w:rsidP="007111BF" w:rsidRDefault="00ED4934" w14:paraId="353FBDC1"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Pr="00EE1B34" w:rsidR="007111BF">
        <w:rPr>
          <w:rFonts w:ascii="Calibri" w:hAnsi="Calibri" w:cs="Arial"/>
          <w:color w:val="222222"/>
          <w:szCs w:val="22"/>
          <w:lang w:val="en-GB"/>
        </w:rPr>
        <w:t xml:space="preserve"> </w:t>
      </w:r>
    </w:p>
    <w:p w:rsidRPr="00EE1B34" w:rsidR="00ED4934" w:rsidP="00ED4934" w:rsidRDefault="00B54AEB" w14:paraId="695F6655"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Pr="00EE1B34" w:rsidR="00ED4934">
        <w:rPr>
          <w:rFonts w:ascii="Calibri" w:hAnsi="Calibri" w:cs="Arial"/>
          <w:color w:val="222222"/>
          <w:szCs w:val="22"/>
          <w:lang w:val="en-GB"/>
        </w:rPr>
        <w:t xml:space="preserve"> respect of this ITB or procurement process, or any other procurement process being conducted by DRC in respect of any of its requirements.</w:t>
      </w:r>
    </w:p>
    <w:p w:rsidRPr="00EE1B34" w:rsidR="00ED4934" w:rsidP="00ED4934" w:rsidRDefault="00ED4934" w14:paraId="0BE5C730" w14:textId="77777777">
      <w:pPr>
        <w:tabs>
          <w:tab w:val="left" w:pos="0"/>
        </w:tabs>
        <w:rPr>
          <w:rFonts w:ascii="Calibri" w:hAnsi="Calibri" w:cs="Arial"/>
          <w:color w:val="222222"/>
          <w:szCs w:val="22"/>
          <w:lang w:val="en-GB"/>
        </w:rPr>
      </w:pPr>
    </w:p>
    <w:p w:rsidRPr="00EE1B34" w:rsidR="00ED4934" w:rsidP="00ED4934" w:rsidRDefault="00ED4934" w14:paraId="09173D08"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rsidRPr="00EE1B34" w:rsidR="00ED4934" w:rsidP="00ED4934" w:rsidRDefault="00ED4934" w14:paraId="5B8CFF0C" w14:textId="77777777">
      <w:pPr>
        <w:tabs>
          <w:tab w:val="left" w:pos="0"/>
        </w:tabs>
        <w:rPr>
          <w:rFonts w:ascii="Calibri" w:hAnsi="Calibri" w:cs="Arial"/>
          <w:color w:val="222222"/>
          <w:szCs w:val="22"/>
          <w:lang w:val="en-GB"/>
        </w:rPr>
      </w:pPr>
    </w:p>
    <w:p w:rsidRPr="00EE1B34" w:rsidR="00ED4934" w:rsidP="00972789" w:rsidRDefault="00ED4934" w14:paraId="4B215077" w14:textId="77777777">
      <w:pPr>
        <w:pStyle w:val="Heading1"/>
        <w:rPr>
          <w:lang w:val="en-GB"/>
        </w:rPr>
      </w:pPr>
      <w:r w:rsidRPr="00EE1B34">
        <w:rPr>
          <w:lang w:val="en-GB"/>
        </w:rPr>
        <w:t>Improper Assistance</w:t>
      </w:r>
    </w:p>
    <w:p w:rsidRPr="00EE1B34" w:rsidR="00ED4934" w:rsidP="00ED4934" w:rsidRDefault="00ED4934" w14:paraId="5818CEA7"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rsidRPr="00EE1B34" w:rsidR="00ED4934" w:rsidP="007111BF" w:rsidRDefault="00ED4934" w14:paraId="4ABCCC50" w14:textId="77777777">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rsidRPr="00EE1B34" w:rsidR="00ED4934" w:rsidP="007111BF" w:rsidRDefault="00ED4934" w14:paraId="47F6E544" w14:textId="77777777">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rsidRPr="00EE1B34" w:rsidR="00ED4934" w:rsidP="00972789" w:rsidRDefault="00ED4934" w14:paraId="7EB27147" w14:textId="202D87CC">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Pr="008330A3" w:rsidR="002B39C4">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Pr="00EE1B34" w:rsidR="006B32D8">
        <w:rPr>
          <w:rFonts w:ascii="Calibri" w:hAnsi="Calibri" w:cs="Arial"/>
          <w:color w:val="222222"/>
          <w:szCs w:val="22"/>
          <w:lang w:val="en-GB"/>
        </w:rPr>
        <w:t>from further consideration</w:t>
      </w:r>
    </w:p>
    <w:p w:rsidRPr="00EE1B34" w:rsidR="00ED4934" w:rsidP="00ED4934" w:rsidRDefault="00ED4934" w14:paraId="1EB0A7A2" w14:textId="77777777">
      <w:pPr>
        <w:tabs>
          <w:tab w:val="left" w:pos="0"/>
        </w:tabs>
        <w:rPr>
          <w:rFonts w:ascii="Calibri" w:hAnsi="Calibri" w:cs="Arial"/>
          <w:color w:val="222222"/>
          <w:szCs w:val="22"/>
          <w:lang w:val="en-GB"/>
        </w:rPr>
      </w:pPr>
    </w:p>
    <w:p w:rsidRPr="00EE1B34" w:rsidR="00ED4934" w:rsidP="00ED4934" w:rsidRDefault="00ED4934" w14:paraId="7A1BA89F" w14:textId="303D2B6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rsidRPr="00EE1B34" w:rsidR="00ED4934" w:rsidP="00ED4934" w:rsidRDefault="00ED4934" w14:paraId="1220D380" w14:textId="77777777">
      <w:pPr>
        <w:tabs>
          <w:tab w:val="left" w:pos="0"/>
        </w:tabs>
        <w:rPr>
          <w:rFonts w:ascii="Calibri" w:hAnsi="Calibri" w:cs="Arial"/>
          <w:color w:val="222222"/>
          <w:szCs w:val="22"/>
          <w:lang w:val="en-GB"/>
        </w:rPr>
      </w:pPr>
    </w:p>
    <w:p w:rsidRPr="00EE1B34" w:rsidR="00ED4934" w:rsidP="00972789" w:rsidRDefault="00ED4934" w14:paraId="105E932B" w14:textId="77777777">
      <w:pPr>
        <w:pStyle w:val="Heading1"/>
        <w:rPr>
          <w:lang w:val="en-GB"/>
        </w:rPr>
      </w:pPr>
      <w:r w:rsidRPr="00EE1B34">
        <w:rPr>
          <w:lang w:val="en-GB"/>
        </w:rPr>
        <w:t>Corrupt Practices</w:t>
      </w:r>
    </w:p>
    <w:p w:rsidRPr="00461C7E" w:rsidR="00461C7E" w:rsidP="00461C7E" w:rsidRDefault="00461C7E" w14:paraId="25DD6E58" w14:textId="7D4F9E19">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rsidR="00461C7E" w:rsidP="00461C7E" w:rsidRDefault="00461C7E" w14:paraId="72710F07" w14:textId="77777777">
      <w:pPr>
        <w:tabs>
          <w:tab w:val="left" w:pos="0"/>
        </w:tabs>
        <w:rPr>
          <w:rFonts w:ascii="Calibri" w:hAnsi="Calibri" w:cs="Arial"/>
          <w:color w:val="222222"/>
          <w:szCs w:val="22"/>
          <w:lang w:val="en-GB"/>
        </w:rPr>
      </w:pPr>
    </w:p>
    <w:p w:rsidR="00461C7E" w:rsidP="00461C7E" w:rsidRDefault="00461C7E" w14:paraId="2B95E6D6" w14:textId="6B08C652">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rsidRPr="00461C7E" w:rsidR="00461C7E" w:rsidP="00461C7E" w:rsidRDefault="00461C7E" w14:paraId="3ADEF3AC" w14:textId="30C55DEF">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rsidR="00461C7E" w:rsidP="00461C7E" w:rsidRDefault="00461C7E" w14:paraId="1636CED3" w14:textId="4CC1152F">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rsidRPr="00461C7E" w:rsidR="00461C7E" w:rsidP="00461C7E" w:rsidRDefault="00461C7E" w14:paraId="26567F79" w14:textId="77777777">
      <w:pPr>
        <w:tabs>
          <w:tab w:val="left" w:pos="0"/>
        </w:tabs>
        <w:rPr>
          <w:rFonts w:ascii="Calibri" w:hAnsi="Calibri" w:cs="Arial"/>
          <w:color w:val="222222"/>
          <w:szCs w:val="22"/>
          <w:lang w:val="en-GB"/>
        </w:rPr>
      </w:pPr>
    </w:p>
    <w:p w:rsidRPr="00461C7E" w:rsidR="00461C7E" w:rsidP="00461C7E" w:rsidRDefault="00461C7E" w14:paraId="4FA9371D" w14:textId="54EC0171">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sidR="00A3096B">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w:history="1" r:id="rId13">
        <w:r w:rsidRPr="00B509B8" w:rsidR="003461DC">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w:history="1" r:id="rId14">
        <w:r w:rsidRPr="00B509B8" w:rsidR="003461DC">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xml:space="preserve">. Reports of suspected corruption can also be reported directly to DRC HQ at </w:t>
      </w:r>
      <w:hyperlink w:history="1" r:id="rId15">
        <w:r w:rsidRPr="00B509B8" w:rsidR="003461DC">
          <w:rPr>
            <w:rStyle w:val="Hyperlink"/>
            <w:rFonts w:ascii="Calibri" w:hAnsi="Calibri" w:cs="Arial"/>
            <w:szCs w:val="22"/>
            <w:lang w:val="en-GB"/>
          </w:rPr>
          <w:t>c.o.conduct@drc.dk</w:t>
        </w:r>
      </w:hyperlink>
      <w:r w:rsidRPr="00461C7E">
        <w:rPr>
          <w:rFonts w:ascii="Calibri" w:hAnsi="Calibri" w:cs="Arial"/>
          <w:color w:val="222222"/>
          <w:szCs w:val="22"/>
          <w:lang w:val="en-GB"/>
        </w:rPr>
        <w:t xml:space="preserve">. </w:t>
      </w:r>
    </w:p>
    <w:p w:rsidRPr="00EE1B34" w:rsidR="00403050" w:rsidP="00ED4934" w:rsidRDefault="00461C7E" w14:paraId="185122FC" w14:textId="59A01965">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rsidRPr="00A3096B" w:rsidR="00A3096B" w:rsidP="00A3096B" w:rsidRDefault="00ED4934" w14:paraId="0ACB1C5E" w14:textId="1AB58E6C">
      <w:pPr>
        <w:pStyle w:val="Heading1"/>
        <w:rPr>
          <w:lang w:val="en-GB"/>
        </w:rPr>
      </w:pPr>
      <w:r w:rsidRPr="00EE1B34">
        <w:rPr>
          <w:lang w:val="en-GB"/>
        </w:rPr>
        <w:t>Conflict of Interest</w:t>
      </w:r>
    </w:p>
    <w:p w:rsidRPr="00EE1B34" w:rsidR="00ED4934" w:rsidP="00ED4934" w:rsidRDefault="00ED4934" w14:paraId="59419DAA" w14:textId="24A9299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Pr="00EE1B34" w:rsidR="007F3440">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rsidRPr="00EE1B34" w:rsidR="00ED4934" w:rsidP="00ED4934" w:rsidRDefault="00ED4934" w14:paraId="454A6D88" w14:textId="77777777">
      <w:pPr>
        <w:tabs>
          <w:tab w:val="left" w:pos="0"/>
        </w:tabs>
        <w:rPr>
          <w:rFonts w:ascii="Calibri" w:hAnsi="Calibri" w:cs="Arial"/>
          <w:color w:val="222222"/>
          <w:szCs w:val="22"/>
          <w:lang w:val="en-GB"/>
        </w:rPr>
      </w:pPr>
    </w:p>
    <w:p w:rsidRPr="00EE1B34" w:rsidR="00ED4934" w:rsidP="00ED4934" w:rsidRDefault="00ED4934" w14:paraId="5358CE06" w14:textId="2945F62F">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Pr="00EE1B34" w:rsidR="00F07CA3">
        <w:rPr>
          <w:rFonts w:ascii="Calibri" w:hAnsi="Calibri" w:cs="Arial"/>
          <w:color w:val="222222"/>
          <w:szCs w:val="22"/>
          <w:lang w:val="en-GB"/>
        </w:rPr>
        <w:t>,</w:t>
      </w:r>
      <w:r w:rsidRPr="00EE1B34">
        <w:rPr>
          <w:rFonts w:ascii="Calibri" w:hAnsi="Calibri" w:cs="Arial"/>
          <w:color w:val="222222"/>
          <w:szCs w:val="22"/>
          <w:lang w:val="en-GB"/>
        </w:rPr>
        <w:t xml:space="preserve"> to </w:t>
      </w:r>
      <w:r w:rsidRPr="00EE1B34" w:rsidR="00F07CA3">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rsidRPr="00EE1B34" w:rsidR="00ED4934" w:rsidP="00ED4934" w:rsidRDefault="00ED4934" w14:paraId="10E4B14C" w14:textId="77777777">
      <w:pPr>
        <w:tabs>
          <w:tab w:val="left" w:pos="0"/>
        </w:tabs>
        <w:rPr>
          <w:rFonts w:ascii="Calibri" w:hAnsi="Calibri" w:cs="Arial"/>
          <w:color w:val="222222"/>
          <w:szCs w:val="22"/>
          <w:lang w:val="en-GB"/>
        </w:rPr>
      </w:pPr>
    </w:p>
    <w:p w:rsidRPr="00EE1B34" w:rsidR="00ED4934" w:rsidP="00972789" w:rsidRDefault="00ED4934" w14:paraId="3072606A" w14:textId="77777777">
      <w:pPr>
        <w:pStyle w:val="Heading1"/>
        <w:rPr>
          <w:lang w:val="en-GB"/>
        </w:rPr>
      </w:pPr>
      <w:r w:rsidRPr="00EE1B34">
        <w:rPr>
          <w:lang w:val="en-GB"/>
        </w:rPr>
        <w:t>Withdrawal/Modification of Bids</w:t>
      </w:r>
    </w:p>
    <w:p w:rsidRPr="00EE1B34" w:rsidR="00ED4934" w:rsidP="00ED4934" w:rsidRDefault="00ED4934" w14:paraId="2EE99801" w14:textId="761AEB7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rsidRPr="00EE1B34" w:rsidR="00ED4934" w:rsidP="00ED4934" w:rsidRDefault="00ED4934" w14:paraId="52791B81" w14:textId="77777777">
      <w:pPr>
        <w:tabs>
          <w:tab w:val="left" w:pos="0"/>
        </w:tabs>
        <w:rPr>
          <w:rFonts w:ascii="Calibri" w:hAnsi="Calibri" w:cs="Arial"/>
          <w:color w:val="222222"/>
          <w:szCs w:val="22"/>
          <w:lang w:val="en-GB"/>
        </w:rPr>
      </w:pPr>
    </w:p>
    <w:p w:rsidRPr="00EE1B34" w:rsidR="00ED4934" w:rsidP="00ED4934" w:rsidRDefault="00ED4934" w14:paraId="0B210619"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rsidRPr="00EE1B34" w:rsidR="00ED4934" w:rsidP="00ED4934" w:rsidRDefault="00ED4934" w14:paraId="0CF3A595" w14:textId="77777777">
      <w:pPr>
        <w:tabs>
          <w:tab w:val="left" w:pos="0"/>
        </w:tabs>
        <w:rPr>
          <w:rFonts w:ascii="Calibri" w:hAnsi="Calibri" w:cs="Arial"/>
          <w:color w:val="222222"/>
          <w:szCs w:val="22"/>
          <w:lang w:val="en-GB"/>
        </w:rPr>
      </w:pPr>
    </w:p>
    <w:p w:rsidR="00ED4934" w:rsidP="00ED4934" w:rsidRDefault="00ED4934" w14:paraId="7A23F6F4"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rsidR="00DB4E50" w:rsidP="00ED4934" w:rsidRDefault="00DB4E50" w14:paraId="58B18181" w14:textId="77777777">
      <w:pPr>
        <w:tabs>
          <w:tab w:val="left" w:pos="0"/>
        </w:tabs>
        <w:rPr>
          <w:rFonts w:ascii="Calibri" w:hAnsi="Calibri" w:cs="Arial"/>
          <w:color w:val="222222"/>
          <w:szCs w:val="22"/>
          <w:lang w:val="en-GB"/>
        </w:rPr>
      </w:pPr>
    </w:p>
    <w:p w:rsidRPr="00DB4E50" w:rsidR="00DB4E50" w:rsidP="00DB4E50" w:rsidRDefault="00DB4E50" w14:paraId="45734E8D" w14:textId="73994BAA">
      <w:pPr>
        <w:pStyle w:val="Heading1"/>
        <w:rPr>
          <w:lang w:val="en-GB"/>
        </w:rPr>
      </w:pPr>
      <w:r w:rsidRPr="00DB4E50">
        <w:rPr>
          <w:lang w:val="en-GB"/>
        </w:rPr>
        <w:t>LATE BIDS</w:t>
      </w:r>
    </w:p>
    <w:p w:rsidRPr="00EE1B34" w:rsidR="00DB4E50" w:rsidP="00ED4934" w:rsidRDefault="00DB4E50" w14:paraId="2CC22421" w14:textId="7C70D84F">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rsidRPr="00EE1B34" w:rsidR="00ED4934" w:rsidP="00ED4934" w:rsidRDefault="00ED4934" w14:paraId="50C5E6D3" w14:textId="77777777">
      <w:pPr>
        <w:tabs>
          <w:tab w:val="left" w:pos="0"/>
        </w:tabs>
        <w:rPr>
          <w:rFonts w:ascii="Calibri" w:hAnsi="Calibri" w:cs="Arial"/>
          <w:color w:val="222222"/>
          <w:szCs w:val="22"/>
          <w:lang w:val="en-GB"/>
        </w:rPr>
      </w:pPr>
    </w:p>
    <w:p w:rsidRPr="00EE1B34" w:rsidR="00B77F40" w:rsidP="00972789" w:rsidRDefault="00ED4934" w14:paraId="1DE6A664" w14:textId="013E0519">
      <w:pPr>
        <w:pStyle w:val="Heading1"/>
        <w:rPr>
          <w:lang w:val="en-GB"/>
        </w:rPr>
      </w:pPr>
      <w:r w:rsidRPr="00EE1B34">
        <w:rPr>
          <w:lang w:val="en-GB"/>
        </w:rPr>
        <w:t>Opening of the ITB</w:t>
      </w:r>
    </w:p>
    <w:p w:rsidRPr="00563ED7" w:rsidR="00ED4934" w:rsidP="00ED4934" w:rsidRDefault="00563ED7" w14:paraId="3357064D" w14:textId="117BBD7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rsidRPr="00972789" w:rsidR="00ED4934" w:rsidP="00ED4934" w:rsidRDefault="00ED4934" w14:paraId="3F403D58" w14:textId="77777777">
      <w:pPr>
        <w:rPr>
          <w:rFonts w:ascii="Calibri" w:hAnsi="Calibri" w:cs="Arial"/>
          <w:szCs w:val="22"/>
          <w:highlight w:val="yellow"/>
          <w:lang w:val="en-GB"/>
        </w:rPr>
      </w:pPr>
    </w:p>
    <w:p w:rsidRPr="00EE1B34" w:rsidR="00ED4934" w:rsidP="00ED4934" w:rsidRDefault="00ED4934" w14:paraId="1E7E3DE6" w14:textId="185B0EE4">
      <w:pPr>
        <w:tabs>
          <w:tab w:val="left" w:pos="0"/>
        </w:tabs>
        <w:rPr>
          <w:rFonts w:ascii="Calibri" w:hAnsi="Calibri" w:cs="Arial"/>
          <w:color w:val="222222"/>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Pr="00563ED7" w:rsidR="00563ED7">
        <w:rPr>
          <w:rFonts w:ascii="Calibri" w:hAnsi="Calibri" w:cs="Arial"/>
          <w:szCs w:val="22"/>
          <w:lang w:val="en-GB"/>
        </w:rPr>
        <w:t>.</w:t>
      </w:r>
    </w:p>
    <w:p w:rsidRPr="00EE1B34" w:rsidR="00ED4934" w:rsidP="00ED4934" w:rsidRDefault="00ED4934" w14:paraId="4B5B7D0A" w14:textId="77777777">
      <w:pPr>
        <w:tabs>
          <w:tab w:val="left" w:pos="0"/>
        </w:tabs>
        <w:rPr>
          <w:rFonts w:ascii="Calibri" w:hAnsi="Calibri" w:cs="Arial"/>
          <w:color w:val="222222"/>
          <w:szCs w:val="22"/>
          <w:lang w:val="en-GB"/>
        </w:rPr>
      </w:pPr>
    </w:p>
    <w:p w:rsidRPr="00EE1B34" w:rsidR="00ED4934" w:rsidP="00972789" w:rsidRDefault="00ED4934" w14:paraId="0FD8D402" w14:textId="70792DE0">
      <w:pPr>
        <w:pStyle w:val="Heading1"/>
        <w:rPr>
          <w:lang w:val="en-GB"/>
        </w:rPr>
      </w:pPr>
      <w:r w:rsidRPr="00EE1B34">
        <w:rPr>
          <w:lang w:val="en-GB"/>
        </w:rPr>
        <w:t>Conditions of Contract</w:t>
      </w:r>
    </w:p>
    <w:p w:rsidRPr="00EE1B34" w:rsidR="00ED4934" w:rsidP="00ED4934" w:rsidRDefault="00ED4934" w14:paraId="0C4A0F5F" w14:textId="7B80973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rsidRPr="00EE1B34" w:rsidR="00ED4934" w:rsidP="00ED4934" w:rsidRDefault="00ED4934" w14:paraId="103C5D4C" w14:textId="77777777">
      <w:pPr>
        <w:tabs>
          <w:tab w:val="left" w:pos="0"/>
        </w:tabs>
        <w:rPr>
          <w:rFonts w:ascii="Calibri" w:hAnsi="Calibri" w:cs="Arial"/>
          <w:color w:val="222222"/>
          <w:szCs w:val="22"/>
          <w:lang w:val="en-GB"/>
        </w:rPr>
      </w:pPr>
    </w:p>
    <w:p w:rsidRPr="00EE1B34" w:rsidR="00ED4934" w:rsidP="00972789" w:rsidRDefault="00ED4934" w14:paraId="76D3DF68" w14:textId="77777777">
      <w:pPr>
        <w:pStyle w:val="Heading1"/>
        <w:rPr>
          <w:lang w:val="en-GB"/>
        </w:rPr>
      </w:pPr>
      <w:r w:rsidRPr="00EE1B34">
        <w:rPr>
          <w:lang w:val="en-GB"/>
        </w:rPr>
        <w:t>Cancellation of the ITB</w:t>
      </w:r>
    </w:p>
    <w:p w:rsidRPr="00EE1B34" w:rsidR="00ED4934" w:rsidP="00ED4934" w:rsidRDefault="00ED4934" w14:paraId="392E9ED4" w14:textId="77777777">
      <w:pPr>
        <w:tabs>
          <w:tab w:val="left" w:pos="0"/>
        </w:tabs>
        <w:rPr>
          <w:rFonts w:ascii="Calibri" w:hAnsi="Calibri" w:cs="Arial"/>
          <w:szCs w:val="22"/>
          <w:lang w:val="en-GB"/>
        </w:rPr>
      </w:pPr>
      <w:r w:rsidRPr="00EE1B34">
        <w:rPr>
          <w:rFonts w:ascii="Calibri" w:hAnsi="Calibri" w:cs="Arial"/>
          <w:szCs w:val="22"/>
          <w:lang w:val="en-GB"/>
        </w:rPr>
        <w:t>In the event of a</w:t>
      </w:r>
      <w:r w:rsidRPr="00EE1B34" w:rsidR="0068271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Bidders</w:t>
      </w:r>
    </w:p>
    <w:p w:rsidRPr="00EE1B34" w:rsidR="00ED4934" w:rsidP="00ED4934" w:rsidRDefault="00ED4934" w14:paraId="4C900335" w14:textId="77777777">
      <w:pPr>
        <w:tabs>
          <w:tab w:val="left" w:pos="0"/>
        </w:tabs>
        <w:rPr>
          <w:rFonts w:ascii="Calibri" w:hAnsi="Calibri" w:cs="Arial"/>
          <w:szCs w:val="22"/>
          <w:lang w:val="en-GB"/>
        </w:rPr>
      </w:pPr>
    </w:p>
    <w:p w:rsidRPr="00EE1B34" w:rsidR="00ED4934" w:rsidP="00ED4934" w:rsidRDefault="00ED4934" w14:paraId="4BD7DA13" w14:textId="77777777">
      <w:pPr>
        <w:rPr>
          <w:rFonts w:ascii="Calibri" w:hAnsi="Calibri" w:cs="Arial"/>
          <w:szCs w:val="22"/>
          <w:lang w:val="en-GB"/>
        </w:rPr>
      </w:pPr>
      <w:r w:rsidRPr="00EE1B34">
        <w:rPr>
          <w:rFonts w:ascii="Calibri" w:hAnsi="Calibri" w:cs="Arial"/>
          <w:szCs w:val="22"/>
          <w:lang w:val="en-GB"/>
        </w:rPr>
        <w:t>The ITB may be cancelled in the following situations:</w:t>
      </w:r>
    </w:p>
    <w:p w:rsidRPr="00EE1B34" w:rsidR="00ED4934" w:rsidP="00682714" w:rsidRDefault="00ED4934" w14:paraId="32D5F23B" w14:textId="77777777">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rsidRPr="00EE1B34" w:rsidR="00ED4934" w:rsidP="00682714" w:rsidRDefault="00ED4934" w14:paraId="54BA876A" w14:textId="77777777">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rsidRPr="00EE1B34" w:rsidR="00ED4934" w:rsidP="00682714" w:rsidRDefault="00ED4934" w14:paraId="12E9E060" w14:textId="77777777">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rsidRPr="00EE1B34" w:rsidR="00ED4934" w:rsidP="00682714" w:rsidRDefault="00ED4934" w14:paraId="315187CF" w14:textId="7EC50875">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rsidRPr="00EE1B34" w:rsidR="00ED4934" w:rsidP="00682714" w:rsidRDefault="003461DC" w14:paraId="1FD3EE3D" w14:textId="72C31BAD">
      <w:pPr>
        <w:numPr>
          <w:ilvl w:val="0"/>
          <w:numId w:val="41"/>
        </w:numPr>
        <w:rPr>
          <w:rFonts w:ascii="Calibri" w:hAnsi="Calibri" w:cs="Arial"/>
          <w:szCs w:val="22"/>
          <w:lang w:val="en-GB"/>
        </w:rPr>
      </w:pPr>
      <w:r>
        <w:rPr>
          <w:rFonts w:ascii="Calibri" w:hAnsi="Calibri" w:cs="Arial"/>
          <w:szCs w:val="22"/>
          <w:lang w:val="en-GB"/>
        </w:rPr>
        <w:t>t</w:t>
      </w:r>
      <w:r w:rsidRPr="00EE1B34" w:rsidR="00F07CA3">
        <w:rPr>
          <w:rFonts w:ascii="Calibri" w:hAnsi="Calibri" w:cs="Arial"/>
          <w:szCs w:val="22"/>
          <w:lang w:val="en-GB"/>
        </w:rPr>
        <w:t>here</w:t>
      </w:r>
      <w:r w:rsidRPr="00EE1B34" w:rsidR="00ED4934">
        <w:rPr>
          <w:rFonts w:ascii="Calibri" w:hAnsi="Calibri" w:cs="Arial"/>
          <w:szCs w:val="22"/>
          <w:lang w:val="en-GB"/>
        </w:rPr>
        <w:t xml:space="preserve"> have been irregularities in the procedure, in particular where these have prevented fair competition.</w:t>
      </w:r>
    </w:p>
    <w:p w:rsidRPr="00EE1B34" w:rsidR="00ED4934" w:rsidP="00ED4934" w:rsidRDefault="00ED4934" w14:paraId="20674C11" w14:textId="77777777">
      <w:pPr>
        <w:rPr>
          <w:rFonts w:ascii="Calibri" w:hAnsi="Calibri" w:cs="Arial"/>
          <w:szCs w:val="22"/>
          <w:lang w:val="en-GB"/>
        </w:rPr>
      </w:pPr>
    </w:p>
    <w:p w:rsidRPr="00EE1B34" w:rsidR="00ED4934" w:rsidP="00ED4934" w:rsidRDefault="00C35A1E" w14:paraId="35DDDA9A" w14:textId="1837B931">
      <w:pPr>
        <w:rPr>
          <w:rFonts w:ascii="Calibri" w:hAnsi="Calibri" w:cs="Arial"/>
          <w:szCs w:val="22"/>
          <w:lang w:val="en-GB"/>
        </w:rPr>
      </w:pPr>
      <w:r>
        <w:rPr>
          <w:rFonts w:ascii="Calibri" w:hAnsi="Calibri" w:cs="Arial"/>
          <w:szCs w:val="22"/>
          <w:lang w:val="en-GB"/>
        </w:rPr>
        <w:t>DRC shall not</w:t>
      </w:r>
      <w:r w:rsidRPr="00EE1B34" w:rsidR="00ED4934">
        <w:rPr>
          <w:rFonts w:ascii="Calibri" w:hAnsi="Calibri" w:cs="Arial"/>
          <w:szCs w:val="22"/>
          <w:lang w:val="en-GB"/>
        </w:rPr>
        <w:t xml:space="preserve"> be liable for damages, whatever their nature (in particular damages for loss of profits) or relationship to the cancellation of </w:t>
      </w:r>
      <w:r w:rsidRPr="00EE1B34" w:rsidR="00F07CA3">
        <w:rPr>
          <w:rFonts w:ascii="Calibri" w:hAnsi="Calibri" w:cs="Arial"/>
          <w:szCs w:val="22"/>
          <w:lang w:val="en-GB"/>
        </w:rPr>
        <w:t>an</w:t>
      </w:r>
      <w:r w:rsidRPr="00EE1B34" w:rsidR="00ED49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rsidRPr="00EE1B34" w:rsidR="00ED4934" w:rsidP="00ED4934" w:rsidRDefault="00ED4934" w14:paraId="1B182927" w14:textId="77777777">
      <w:pPr>
        <w:tabs>
          <w:tab w:val="left" w:pos="0"/>
        </w:tabs>
        <w:rPr>
          <w:rFonts w:ascii="Calibri" w:hAnsi="Calibri" w:cs="Arial"/>
          <w:color w:val="222222"/>
          <w:szCs w:val="22"/>
          <w:lang w:val="en-GB"/>
        </w:rPr>
      </w:pPr>
    </w:p>
    <w:p w:rsidRPr="00EE1B34" w:rsidR="00ED4934" w:rsidP="00972789" w:rsidRDefault="00ED4934" w14:paraId="08EF8388" w14:textId="77777777">
      <w:pPr>
        <w:pStyle w:val="Heading1"/>
        <w:rPr>
          <w:lang w:val="en-GB"/>
        </w:rPr>
      </w:pPr>
      <w:r w:rsidRPr="00EE1B34">
        <w:rPr>
          <w:lang w:val="en-GB"/>
        </w:rPr>
        <w:t>Queries about this ITB</w:t>
      </w:r>
    </w:p>
    <w:p w:rsidRPr="00EE1B34" w:rsidR="00ED4934" w:rsidP="00972789" w:rsidRDefault="00ED4934" w14:paraId="67959B05" w14:textId="43D4E70B">
      <w:pPr>
        <w:rPr>
          <w:lang w:val="en-GB"/>
        </w:rPr>
      </w:pPr>
      <w:r w:rsidRPr="23C17582" w:rsidR="00ED4934">
        <w:rPr>
          <w:lang w:val="en-GB"/>
        </w:rPr>
        <w:t xml:space="preserve">For queries on this ITB, please contact the Procurement </w:t>
      </w:r>
      <w:r w:rsidRPr="23C17582" w:rsidR="00FF7CC1">
        <w:rPr>
          <w:lang w:val="en-GB"/>
        </w:rPr>
        <w:t>team</w:t>
      </w:r>
      <w:r w:rsidRPr="23C17582" w:rsidR="00ED4934">
        <w:rPr>
          <w:lang w:val="en-GB"/>
        </w:rPr>
        <w:t>,</w:t>
      </w:r>
      <w:r w:rsidRPr="23C17582" w:rsidR="00B65DF7">
        <w:rPr>
          <w:lang w:val="en-GB"/>
        </w:rPr>
        <w:t xml:space="preserve"> </w:t>
      </w:r>
      <w:hyperlink r:id="R0aefa26144ca4e9e">
        <w:r w:rsidRPr="23C17582" w:rsidR="00B65DF7">
          <w:rPr>
            <w:rStyle w:val="Hyperlink"/>
            <w:b w:val="1"/>
            <w:bCs w:val="1"/>
            <w:u w:val="single"/>
            <w:lang w:val="en-GB"/>
          </w:rPr>
          <w:t>rfq.som.hga@drc.ngo</w:t>
        </w:r>
      </w:hyperlink>
    </w:p>
    <w:p w:rsidRPr="00EE1B34" w:rsidR="00ED4934" w:rsidP="00ED4934" w:rsidRDefault="00ED4934" w14:paraId="71690BDE" w14:textId="77777777">
      <w:pPr>
        <w:tabs>
          <w:tab w:val="left" w:pos="0"/>
        </w:tabs>
        <w:rPr>
          <w:rFonts w:ascii="Calibri" w:hAnsi="Calibri" w:cs="Arial"/>
          <w:color w:val="222222"/>
          <w:szCs w:val="22"/>
          <w:lang w:val="en-GB"/>
        </w:rPr>
      </w:pPr>
    </w:p>
    <w:p w:rsidRPr="00EE1B34" w:rsidR="00ED4934" w:rsidP="00ED4934" w:rsidRDefault="00ED4934" w14:paraId="65F949EB" w14:textId="3152E5EA">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rsidRPr="00EE1B34" w:rsidR="003B2A29" w:rsidP="00ED4934" w:rsidRDefault="003B2A29" w14:paraId="2795A965" w14:textId="77777777">
      <w:pPr>
        <w:tabs>
          <w:tab w:val="left" w:pos="0"/>
        </w:tabs>
        <w:rPr>
          <w:rFonts w:ascii="Calibri" w:hAnsi="Calibri" w:cs="Arial"/>
          <w:color w:val="222222"/>
          <w:szCs w:val="22"/>
          <w:lang w:val="en-GB"/>
        </w:rPr>
      </w:pPr>
    </w:p>
    <w:p w:rsidRPr="00EE1B34" w:rsidR="003B2A29" w:rsidP="00ED4934" w:rsidRDefault="003B2A29" w14:paraId="40E13F48" w14:textId="7ED3B906">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Pr="00EE1B34" w:rsidR="00B54AEB">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Pr="00EE1B34" w:rsidR="005B1DAD">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Pr="00EE1B34" w:rsidR="005B1DAD">
        <w:rPr>
          <w:rFonts w:ascii="Calibri" w:hAnsi="Calibri" w:cs="Arial"/>
          <w:color w:val="222222"/>
          <w:szCs w:val="22"/>
          <w:lang w:val="en-GB"/>
        </w:rPr>
        <w:t>:</w:t>
      </w:r>
      <w:r w:rsidRPr="00EE1B34">
        <w:rPr>
          <w:rFonts w:ascii="Calibri" w:hAnsi="Calibri" w:cs="Arial"/>
          <w:color w:val="222222"/>
          <w:szCs w:val="22"/>
          <w:lang w:val="en-GB"/>
        </w:rPr>
        <w:t xml:space="preserve"> </w:t>
      </w:r>
      <w:r w:rsidR="00B20E24">
        <w:rPr>
          <w:rFonts w:ascii="Calibri" w:hAnsi="Calibri" w:cs="Arial"/>
          <w:b/>
          <w:color w:val="222222"/>
          <w:szCs w:val="22"/>
          <w:lang w:val="en-GB"/>
        </w:rPr>
        <w:t>Somali Jobs website</w:t>
      </w:r>
    </w:p>
    <w:p w:rsidRPr="00EE1B34" w:rsidR="002B119F" w:rsidP="003F0DB2" w:rsidRDefault="002B119F" w14:paraId="00D4A841" w14:textId="77777777">
      <w:pPr>
        <w:shd w:val="clear" w:color="auto" w:fill="FFFFFF"/>
        <w:rPr>
          <w:rFonts w:ascii="Calibri" w:hAnsi="Calibri" w:cs="Arial"/>
          <w:color w:val="222222"/>
          <w:szCs w:val="22"/>
          <w:lang w:val="en-GB"/>
        </w:rPr>
      </w:pPr>
    </w:p>
    <w:p w:rsidRPr="00EE1B34" w:rsidR="00CB13DA" w:rsidP="00972789" w:rsidRDefault="00682714" w14:paraId="79477B8F" w14:textId="35A46922">
      <w:pPr>
        <w:pStyle w:val="Heading1"/>
        <w:rPr>
          <w:lang w:val="en-GB"/>
        </w:rPr>
      </w:pPr>
      <w:r w:rsidRPr="23C17582" w:rsidR="00682714">
        <w:rPr>
          <w:lang w:val="en-GB"/>
        </w:rPr>
        <w:t>ITB Documents</w:t>
      </w:r>
    </w:p>
    <w:p w:rsidR="23C17582" w:rsidP="23C17582" w:rsidRDefault="23C17582" w14:paraId="0C9DFB28" w14:textId="038639CB">
      <w:pPr>
        <w:pStyle w:val="Normal"/>
        <w:rPr>
          <w:lang w:val="en-GB"/>
        </w:rPr>
      </w:pPr>
    </w:p>
    <w:p w:rsidRPr="00EE1B34" w:rsidR="00042D64" w:rsidP="003F0DB2" w:rsidRDefault="00042D64" w14:paraId="465C14C3"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rsidRPr="00EE1B34" w:rsidR="00042D64" w:rsidP="003F0DB2" w:rsidRDefault="00042D64" w14:paraId="55954CF0" w14:textId="77777777">
      <w:pPr>
        <w:shd w:val="clear" w:color="auto" w:fill="FFFFFF"/>
        <w:rPr>
          <w:rFonts w:ascii="Calibri" w:hAnsi="Calibri" w:cs="Arial"/>
          <w:color w:val="222222"/>
          <w:szCs w:val="22"/>
          <w:lang w:val="en-GB"/>
        </w:rPr>
      </w:pPr>
    </w:p>
    <w:p w:rsidRPr="00EE1B34" w:rsidR="00042D64" w:rsidP="00A23250" w:rsidRDefault="00042D64" w14:paraId="5BB573B2" w14:textId="77777777">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rsidR="000F079C" w:rsidP="00A23250" w:rsidRDefault="00042D64" w14:paraId="26591160" w14:textId="77777777">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0F079C">
        <w:rPr>
          <w:rFonts w:ascii="Calibri" w:hAnsi="Calibri" w:cs="Arial"/>
          <w:color w:val="222222"/>
          <w:szCs w:val="22"/>
          <w:lang w:val="en-GB"/>
        </w:rPr>
        <w:t>.1</w:t>
      </w:r>
      <w:r w:rsidRPr="00EE1B34" w:rsidR="00C52C53">
        <w:rPr>
          <w:rFonts w:ascii="Calibri" w:hAnsi="Calibri" w:cs="Arial"/>
          <w:color w:val="222222"/>
          <w:szCs w:val="22"/>
          <w:lang w:val="en-GB"/>
        </w:rPr>
        <w:t>:</w:t>
      </w:r>
      <w:r w:rsidRPr="00EE1B34" w:rsidR="00C52C53">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w:t>
      </w:r>
      <w:r w:rsidR="000F079C">
        <w:rPr>
          <w:rFonts w:ascii="Calibri" w:hAnsi="Calibri" w:cs="Arial"/>
          <w:color w:val="222222"/>
          <w:szCs w:val="22"/>
          <w:lang w:val="en-GB"/>
        </w:rPr>
        <w:t>)</w:t>
      </w:r>
    </w:p>
    <w:p w:rsidRPr="00EE1B34" w:rsidR="00042D64" w:rsidP="00A23250" w:rsidRDefault="000F079C" w14:paraId="5B244BB4" w14:textId="73053635">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r>
      <w:r w:rsidRPr="00EE1B34">
        <w:rPr>
          <w:rFonts w:ascii="Calibri" w:hAnsi="Calibri" w:cs="Arial"/>
          <w:color w:val="222222"/>
          <w:szCs w:val="22"/>
          <w:lang w:val="en-GB"/>
        </w:rPr>
        <w:t>DRC Bid Form</w:t>
      </w:r>
      <w:r>
        <w:rPr>
          <w:rFonts w:ascii="Calibri" w:hAnsi="Calibri" w:cs="Arial"/>
          <w:color w:val="222222"/>
          <w:szCs w:val="22"/>
          <w:lang w:val="en-GB"/>
        </w:rPr>
        <w:t xml:space="preserve"> (</w:t>
      </w:r>
      <w:r w:rsidR="005515FF">
        <w:rPr>
          <w:rFonts w:ascii="Calibri" w:hAnsi="Calibri" w:cs="Arial"/>
          <w:color w:val="222222"/>
          <w:szCs w:val="22"/>
          <w:lang w:val="en-GB"/>
        </w:rPr>
        <w:t>Financial bid)</w:t>
      </w:r>
    </w:p>
    <w:p w:rsidRPr="00EE1B34" w:rsidR="00A23250" w:rsidP="00A23250" w:rsidRDefault="00042D64" w14:paraId="704753F5" w14:textId="7F62024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Pr="00EE1B34" w:rsidR="00C52C53">
        <w:rPr>
          <w:rFonts w:ascii="Calibri" w:hAnsi="Calibri" w:cs="Arial"/>
          <w:color w:val="222222"/>
          <w:szCs w:val="22"/>
          <w:lang w:val="en-GB"/>
        </w:rPr>
        <w:t>:</w:t>
      </w:r>
      <w:r w:rsidRPr="00EE1B34" w:rsidR="00551C65">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rsidRPr="003113D2" w:rsidR="00042D64" w:rsidP="23C17582" w:rsidRDefault="00042D64" w14:paraId="189B0242" w14:textId="67AD6F57">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23C17582" w:rsidR="00042D64">
        <w:rPr>
          <w:rFonts w:ascii="Calibri" w:hAnsi="Calibri" w:cs="Arial"/>
          <w:color w:val="222222"/>
          <w:lang w:val="en-GB"/>
        </w:rPr>
        <w:t xml:space="preserve">Annex </w:t>
      </w:r>
      <w:r w:rsidRPr="23C17582" w:rsidR="32CE03D5">
        <w:rPr>
          <w:rFonts w:ascii="Calibri" w:hAnsi="Calibri" w:cs="Arial"/>
          <w:color w:val="222222"/>
          <w:lang w:val="en-GB"/>
        </w:rPr>
        <w:t>C</w:t>
      </w:r>
      <w:r w:rsidRPr="23C17582" w:rsidR="00C52C53">
        <w:rPr>
          <w:rFonts w:ascii="Calibri" w:hAnsi="Calibri" w:cs="Arial"/>
          <w:color w:val="222222"/>
          <w:lang w:val="en-GB"/>
        </w:rPr>
        <w:t>:</w:t>
      </w:r>
      <w:r>
        <w:tab/>
      </w:r>
      <w:r w:rsidRPr="23C17582" w:rsidR="00484D28">
        <w:rPr>
          <w:rFonts w:ascii="Calibri" w:hAnsi="Calibri" w:cs="Arial"/>
          <w:color w:val="222222"/>
          <w:lang w:val="en-GB"/>
        </w:rPr>
        <w:t xml:space="preserve">DRC </w:t>
      </w:r>
      <w:r w:rsidRPr="23C17582" w:rsidR="002D1A68">
        <w:rPr>
          <w:rFonts w:ascii="Calibri" w:hAnsi="Calibri" w:cs="Arial"/>
          <w:color w:val="222222"/>
          <w:lang w:val="en-GB"/>
        </w:rPr>
        <w:t xml:space="preserve">Supplier </w:t>
      </w:r>
      <w:r w:rsidRPr="23C17582" w:rsidR="00484D28">
        <w:rPr>
          <w:rFonts w:ascii="Calibri" w:hAnsi="Calibri" w:cs="Arial"/>
          <w:color w:val="222222"/>
          <w:lang w:val="en-GB"/>
        </w:rPr>
        <w:t xml:space="preserve">Code of </w:t>
      </w:r>
      <w:r w:rsidRPr="23C17582" w:rsidR="002D1A68">
        <w:rPr>
          <w:rFonts w:ascii="Calibri" w:hAnsi="Calibri" w:cs="Arial"/>
          <w:color w:val="222222"/>
          <w:lang w:val="en-GB"/>
        </w:rPr>
        <w:t>Conduct</w:t>
      </w:r>
    </w:p>
    <w:p w:rsidR="00C52C53" w:rsidP="23C17582" w:rsidRDefault="00C52C53" w14:paraId="0DB24B29" w14:textId="5A4978B5">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23C17582" w:rsidR="00C52C53">
        <w:rPr>
          <w:rFonts w:ascii="Calibri" w:hAnsi="Calibri" w:cs="Arial"/>
          <w:color w:val="222222"/>
          <w:lang w:val="en-GB"/>
        </w:rPr>
        <w:t xml:space="preserve">Annex </w:t>
      </w:r>
      <w:r w:rsidRPr="23C17582" w:rsidR="0A4C1478">
        <w:rPr>
          <w:rFonts w:ascii="Calibri" w:hAnsi="Calibri" w:cs="Arial"/>
          <w:color w:val="222222"/>
          <w:lang w:val="en-GB"/>
        </w:rPr>
        <w:t>D</w:t>
      </w:r>
      <w:r w:rsidRPr="23C17582" w:rsidR="00C52C53">
        <w:rPr>
          <w:rFonts w:ascii="Calibri" w:hAnsi="Calibri" w:cs="Arial"/>
          <w:color w:val="222222"/>
          <w:lang w:val="en-GB"/>
        </w:rPr>
        <w:t>:</w:t>
      </w:r>
      <w:r>
        <w:tab/>
      </w:r>
      <w:r w:rsidRPr="23C17582" w:rsidR="00C52C53">
        <w:rPr>
          <w:rFonts w:ascii="Calibri" w:hAnsi="Calibri" w:cs="Arial"/>
          <w:color w:val="222222"/>
          <w:lang w:val="en-GB"/>
        </w:rPr>
        <w:t>Supplier Profile and Registration</w:t>
      </w:r>
    </w:p>
    <w:p w:rsidR="00983360" w:rsidP="23C17582" w:rsidRDefault="00983360" w14:paraId="55D89917" w14:textId="6DEBA178">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23C17582" w:rsidR="00983360">
        <w:rPr>
          <w:rFonts w:ascii="Calibri" w:hAnsi="Calibri" w:cs="Arial"/>
          <w:color w:val="222222"/>
          <w:lang w:val="en-GB"/>
        </w:rPr>
        <w:t xml:space="preserve">Annex </w:t>
      </w:r>
      <w:r w:rsidRPr="23C17582" w:rsidR="7BCEE500">
        <w:rPr>
          <w:rFonts w:ascii="Calibri" w:hAnsi="Calibri" w:cs="Arial"/>
          <w:color w:val="222222"/>
          <w:lang w:val="en-GB"/>
        </w:rPr>
        <w:t>E:</w:t>
      </w:r>
      <w:r w:rsidRPr="23C17582" w:rsidR="00983360">
        <w:rPr>
          <w:rFonts w:ascii="Calibri" w:hAnsi="Calibri" w:cs="Arial"/>
          <w:color w:val="222222"/>
          <w:lang w:val="en-GB"/>
        </w:rPr>
        <w:t xml:space="preserve">               </w:t>
      </w:r>
      <w:r w:rsidRPr="23C17582" w:rsidR="00983360">
        <w:rPr>
          <w:rFonts w:ascii="Calibri" w:hAnsi="Calibri" w:cs="Arial"/>
          <w:color w:val="222222"/>
          <w:lang w:val="en-GB"/>
        </w:rPr>
        <w:t>Past Experience and Reference</w:t>
      </w:r>
    </w:p>
    <w:p w:rsidRPr="00EE1B34" w:rsidR="00042D64" w:rsidP="00042D64" w:rsidRDefault="00042D64" w14:paraId="0BFA2BAE" w14:textId="77777777">
      <w:pPr>
        <w:shd w:val="clear" w:color="auto" w:fill="FFFFFF"/>
        <w:ind w:left="720"/>
        <w:rPr>
          <w:rFonts w:ascii="Calibri" w:hAnsi="Calibri" w:cs="Arial"/>
          <w:color w:val="222222"/>
          <w:szCs w:val="22"/>
          <w:lang w:val="en-GB"/>
        </w:rPr>
      </w:pPr>
    </w:p>
    <w:p w:rsidRPr="00EE1B34" w:rsidR="003F0DB2" w:rsidP="003F0DB2" w:rsidRDefault="003F0DB2" w14:paraId="2967CF68"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Pr="00EE1B34" w:rsidR="00403B1A">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Pr="00EE1B34" w:rsidR="009A73CA">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Pr="00EE1B34" w:rsidR="00403B1A">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rsidRPr="00EE1B34" w:rsidR="00403B1A" w:rsidP="003F0DB2" w:rsidRDefault="00403B1A" w14:paraId="0E8C9942" w14:textId="77777777">
      <w:pPr>
        <w:shd w:val="clear" w:color="auto" w:fill="FFFFFF"/>
        <w:rPr>
          <w:rFonts w:ascii="Calibri" w:hAnsi="Calibri" w:cs="Arial"/>
          <w:color w:val="222222"/>
          <w:szCs w:val="22"/>
          <w:lang w:val="en-GB"/>
        </w:rPr>
      </w:pPr>
    </w:p>
    <w:p w:rsidRPr="00EE1B34" w:rsidR="00403B1A" w:rsidP="003F0DB2" w:rsidRDefault="00403B1A" w14:paraId="42E02F99"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Pr="00EE1B34" w:rsidR="002B119F">
        <w:rPr>
          <w:rFonts w:ascii="Calibri" w:hAnsi="Calibri" w:cs="Arial"/>
          <w:color w:val="222222"/>
          <w:szCs w:val="22"/>
          <w:lang w:val="en-GB"/>
        </w:rPr>
        <w:t>s</w:t>
      </w:r>
      <w:r w:rsidRPr="00EE1B34">
        <w:rPr>
          <w:rFonts w:ascii="Calibri" w:hAnsi="Calibri" w:cs="Arial"/>
          <w:color w:val="222222"/>
          <w:szCs w:val="22"/>
          <w:lang w:val="en-GB"/>
        </w:rPr>
        <w:t xml:space="preserve"> sincerely</w:t>
      </w:r>
    </w:p>
    <w:p w:rsidRPr="00EE1B34" w:rsidR="00403B1A" w:rsidP="3B7350A0" w:rsidRDefault="6F6EF6F9" w14:paraId="2D8EEA62" w14:textId="0AA9A051">
      <w:pPr>
        <w:shd w:val="clear" w:color="auto" w:fill="FFFFFF" w:themeFill="background1"/>
        <w:rPr>
          <w:rFonts w:ascii="Calibri" w:hAnsi="Calibri" w:cs="Arial"/>
          <w:color w:val="222222"/>
          <w:lang w:val="en-GB"/>
        </w:rPr>
      </w:pPr>
      <w:r w:rsidRPr="3B7350A0">
        <w:rPr>
          <w:rFonts w:ascii="Calibri" w:hAnsi="Calibri" w:cs="Arial"/>
          <w:color w:val="222222"/>
          <w:lang w:val="en-GB"/>
        </w:rPr>
        <w:t>DRC Supply Chain Department</w:t>
      </w:r>
    </w:p>
    <w:p w:rsidRPr="00EE1B34" w:rsidR="00403B1A" w:rsidP="003F0DB2" w:rsidRDefault="00403B1A" w14:paraId="5EC2775C" w14:textId="77777777">
      <w:pPr>
        <w:pBdr>
          <w:bottom w:val="single" w:color="auto" w:sz="12" w:space="1"/>
        </w:pBdr>
        <w:shd w:val="clear" w:color="auto" w:fill="FFFFFF"/>
        <w:rPr>
          <w:rFonts w:ascii="Calibri" w:hAnsi="Calibri" w:cs="Arial"/>
          <w:color w:val="222222"/>
          <w:szCs w:val="22"/>
          <w:lang w:val="en-GB"/>
        </w:rPr>
      </w:pPr>
    </w:p>
    <w:p w:rsidRPr="00EE1B34" w:rsidR="0041369D" w:rsidP="008119CB" w:rsidRDefault="0041369D" w14:paraId="21A3272E" w14:textId="046611C8">
      <w:pPr>
        <w:shd w:val="clear" w:color="auto" w:fill="FFFFFF"/>
        <w:jc w:val="left"/>
        <w:rPr>
          <w:rFonts w:ascii="Calibri" w:hAnsi="Calibri" w:cs="Arial"/>
          <w:b/>
          <w:color w:val="222222"/>
          <w:lang w:val="en-GB"/>
        </w:rPr>
        <w:sectPr w:rsidRPr="00EE1B34" w:rsidR="0041369D" w:rsidSect="00972789">
          <w:headerReference w:type="default" r:id="rId17"/>
          <w:footerReference w:type="default" r:id="rId18"/>
          <w:headerReference w:type="first" r:id="rId19"/>
          <w:footerReference w:type="first" r:id="rId20"/>
          <w:endnotePr>
            <w:numRestart w:val="eachSect"/>
          </w:endnotePr>
          <w:type w:val="continuous"/>
          <w:pgSz w:w="12240" w:h="15840" w:orient="portrait"/>
          <w:pgMar w:top="1440" w:right="720" w:bottom="1440" w:left="1440" w:header="720" w:footer="720" w:gutter="0"/>
          <w:cols w:space="720"/>
          <w:titlePg/>
          <w:docGrid w:linePitch="360"/>
        </w:sectPr>
      </w:pPr>
    </w:p>
    <w:p w:rsidRPr="00EE1B34" w:rsidR="00AE4B95" w:rsidP="00983360" w:rsidRDefault="00AE4B95" w14:paraId="6E0EBFDF" w14:textId="387261ED">
      <w:pPr>
        <w:tabs>
          <w:tab w:val="left" w:pos="360"/>
          <w:tab w:val="left" w:pos="540"/>
        </w:tabs>
        <w:rPr>
          <w:rFonts w:ascii="Calibri" w:hAnsi="Calibri" w:cs="Arial"/>
          <w:color w:val="222222"/>
          <w:szCs w:val="22"/>
        </w:rPr>
      </w:pPr>
    </w:p>
    <w:sectPr w:rsidRPr="00EE1B34" w:rsidR="00AE4B95" w:rsidSect="0041369D">
      <w:headerReference w:type="first" r:id="rId21"/>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3FEB" w:rsidRDefault="004E3FEB" w14:paraId="4756CCB2" w14:textId="77777777">
      <w:r>
        <w:separator/>
      </w:r>
    </w:p>
  </w:endnote>
  <w:endnote w:type="continuationSeparator" w:id="0">
    <w:p w:rsidR="004E3FEB" w:rsidRDefault="004E3FEB" w14:paraId="248924D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4C6667" w:rsidP="004C6667" w:rsidRDefault="004C6667" w14:paraId="7E113569" w14:textId="0CDEA61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rsidRPr="009E78FE" w:rsidR="004C6667" w:rsidP="004C6667" w:rsidRDefault="004C6667" w14:paraId="753AEFEF" w14:textId="7777777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rsidR="006849DA" w:rsidP="004C6667" w:rsidRDefault="006849DA" w14:paraId="4F1C2484" w14:textId="644381F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2C3575" w:rsidP="002C3575" w:rsidRDefault="002C3575" w14:paraId="7BCD82DE" w14:textId="61BFB458">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ANNEX </w:t>
    </w:r>
    <w:r w:rsidR="007E17A7">
      <w:rPr>
        <w:b w:val="0"/>
        <w:color w:val="BFBFBF" w:themeColor="background1" w:themeShade="BF"/>
        <w:sz w:val="20"/>
        <w:szCs w:val="20"/>
      </w:rPr>
      <w:t>06</w:t>
    </w:r>
    <w:r>
      <w:rPr>
        <w:b w:val="0"/>
        <w:color w:val="BFBFBF" w:themeColor="background1" w:themeShade="BF"/>
        <w:sz w:val="20"/>
        <w:szCs w:val="20"/>
      </w:rPr>
      <w:t xml:space="preserve"> </w:t>
    </w:r>
    <w:r w:rsidR="007E17A7">
      <w:rPr>
        <w:b w:val="0"/>
        <w:color w:val="BFBFBF" w:themeColor="background1" w:themeShade="BF"/>
        <w:sz w:val="20"/>
        <w:szCs w:val="20"/>
      </w:rPr>
      <w:t>–</w:t>
    </w:r>
    <w:r>
      <w:rPr>
        <w:b w:val="0"/>
        <w:color w:val="BFBFBF" w:themeColor="background1" w:themeShade="BF"/>
        <w:sz w:val="20"/>
        <w:szCs w:val="20"/>
      </w:rPr>
      <w:t xml:space="preserve"> itb</w:t>
    </w:r>
    <w:r w:rsidR="007E17A7">
      <w:rPr>
        <w:b w:val="0"/>
        <w:color w:val="BFBFBF" w:themeColor="background1" w:themeShade="BF"/>
        <w:sz w:val="20"/>
        <w:szCs w:val="20"/>
      </w:rPr>
      <w:t xml:space="preserve"> TENDER – NATIONAL &amp; INTERNATIONAL</w:t>
    </w:r>
    <w:r w:rsidRPr="005B2835">
      <w:rPr>
        <w:b w:val="0"/>
        <w:color w:val="BFBFBF" w:themeColor="background1" w:themeShade="BF"/>
        <w:sz w:val="20"/>
        <w:szCs w:val="20"/>
      </w:rPr>
      <w:tab/>
    </w:r>
  </w:p>
  <w:p w:rsidRPr="009E78FE" w:rsidR="002C3575" w:rsidP="002C3575" w:rsidRDefault="002C3575" w14:paraId="1622818D" w14:textId="6B99C529">
    <w:pPr>
      <w:pStyle w:val="Footer"/>
      <w:tabs>
        <w:tab w:val="right" w:pos="9639"/>
      </w:tabs>
    </w:pPr>
    <w:r w:rsidRPr="000B6819">
      <w:t xml:space="preserve">Date: </w:t>
    </w:r>
    <w:r w:rsidR="007313A0">
      <w:t xml:space="preserve">01-01-2017 </w:t>
    </w:r>
    <w:proofErr w:type="gramStart"/>
    <w:r w:rsidRPr="000B6819">
      <w:t>•  Valid</w:t>
    </w:r>
    <w:proofErr w:type="gramEnd"/>
    <w:r w:rsidRPr="000B6819">
      <w:t xml:space="preserve">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rsidRPr="002C3575" w:rsidR="009E30DD" w:rsidP="002C3575" w:rsidRDefault="009E30DD" w14:paraId="706AC01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3FEB" w:rsidRDefault="004E3FEB" w14:paraId="569EE294" w14:textId="77777777">
      <w:r>
        <w:separator/>
      </w:r>
    </w:p>
  </w:footnote>
  <w:footnote w:type="continuationSeparator" w:id="0">
    <w:p w:rsidR="004E3FEB" w:rsidRDefault="004E3FEB" w14:paraId="1A38A9B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6849DA" w:rsidRDefault="006849DA" w14:paraId="02DC4697" w14:textId="33B96B9C">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54239228" w:rsidTr="54239228" w14:paraId="563FFDF8" w14:textId="77777777">
      <w:tc>
        <w:tcPr>
          <w:tcW w:w="3360" w:type="dxa"/>
        </w:tcPr>
        <w:p w:rsidR="54239228" w:rsidP="54239228" w:rsidRDefault="54239228" w14:paraId="095CC626" w14:textId="52AB781B">
          <w:pPr>
            <w:pStyle w:val="Header"/>
            <w:ind w:left="-115"/>
            <w:jc w:val="left"/>
            <w:rPr>
              <w:rFonts w:ascii="Calibri" w:hAnsi="Calibri"/>
            </w:rPr>
          </w:pPr>
        </w:p>
      </w:tc>
      <w:tc>
        <w:tcPr>
          <w:tcW w:w="3360" w:type="dxa"/>
        </w:tcPr>
        <w:p w:rsidR="54239228" w:rsidP="54239228" w:rsidRDefault="54239228" w14:paraId="71262257" w14:textId="1DDF5DCA">
          <w:pPr>
            <w:pStyle w:val="Header"/>
            <w:rPr>
              <w:rFonts w:ascii="Calibri" w:hAnsi="Calibri"/>
            </w:rPr>
          </w:pPr>
        </w:p>
      </w:tc>
      <w:tc>
        <w:tcPr>
          <w:tcW w:w="3360" w:type="dxa"/>
        </w:tcPr>
        <w:p w:rsidR="54239228" w:rsidP="54239228" w:rsidRDefault="54239228" w14:paraId="7216331E" w14:textId="4CC29CBC">
          <w:pPr>
            <w:pStyle w:val="Header"/>
            <w:ind w:right="-115"/>
            <w:jc w:val="right"/>
            <w:rPr>
              <w:rFonts w:ascii="Calibri" w:hAnsi="Calibri"/>
            </w:rPr>
          </w:pPr>
        </w:p>
      </w:tc>
    </w:tr>
  </w:tbl>
  <w:p w:rsidR="54239228" w:rsidP="54239228" w:rsidRDefault="54239228" w14:paraId="09E805FA" w14:textId="52C128C6">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54239228" w:rsidTr="54239228" w14:paraId="4867FBC9" w14:textId="77777777">
      <w:tc>
        <w:tcPr>
          <w:tcW w:w="3360" w:type="dxa"/>
        </w:tcPr>
        <w:p w:rsidR="54239228" w:rsidP="54239228" w:rsidRDefault="54239228" w14:paraId="42BB22E9" w14:textId="7503C8FF">
          <w:pPr>
            <w:pStyle w:val="Header"/>
            <w:ind w:left="-115"/>
            <w:jc w:val="left"/>
            <w:rPr>
              <w:rFonts w:ascii="Calibri" w:hAnsi="Calibri"/>
            </w:rPr>
          </w:pPr>
        </w:p>
      </w:tc>
      <w:tc>
        <w:tcPr>
          <w:tcW w:w="3360" w:type="dxa"/>
        </w:tcPr>
        <w:p w:rsidR="54239228" w:rsidP="54239228" w:rsidRDefault="54239228" w14:paraId="6743A0A6" w14:textId="2A192618">
          <w:pPr>
            <w:pStyle w:val="Header"/>
            <w:rPr>
              <w:rFonts w:ascii="Calibri" w:hAnsi="Calibri"/>
            </w:rPr>
          </w:pPr>
        </w:p>
      </w:tc>
      <w:tc>
        <w:tcPr>
          <w:tcW w:w="3360" w:type="dxa"/>
        </w:tcPr>
        <w:p w:rsidR="54239228" w:rsidP="54239228" w:rsidRDefault="54239228" w14:paraId="73605844" w14:textId="31A38C73">
          <w:pPr>
            <w:pStyle w:val="Header"/>
            <w:ind w:right="-115"/>
            <w:jc w:val="right"/>
            <w:rPr>
              <w:rFonts w:ascii="Calibri" w:hAnsi="Calibri"/>
            </w:rPr>
          </w:pPr>
        </w:p>
      </w:tc>
    </w:tr>
  </w:tbl>
  <w:p w:rsidR="54239228" w:rsidP="54239228" w:rsidRDefault="54239228" w14:paraId="7B4526A8" w14:textId="2799F385">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63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hint="default" w:ascii="Symbol" w:hAnsi="Symbol"/>
      </w:rPr>
    </w:lvl>
    <w:lvl w:ilvl="1" w:tplc="04090003">
      <w:start w:val="1"/>
      <w:numFmt w:val="bullet"/>
      <w:lvlText w:val="o"/>
      <w:lvlJc w:val="left"/>
      <w:pPr>
        <w:ind w:left="1647" w:hanging="360"/>
      </w:pPr>
      <w:rPr>
        <w:rFonts w:hint="default" w:ascii="Courier New" w:hAnsi="Courier New" w:cs="Courier New"/>
      </w:rPr>
    </w:lvl>
    <w:lvl w:ilvl="2" w:tplc="04090005" w:tentative="1">
      <w:start w:val="1"/>
      <w:numFmt w:val="bullet"/>
      <w:lvlText w:val=""/>
      <w:lvlJc w:val="left"/>
      <w:pPr>
        <w:ind w:left="2367" w:hanging="360"/>
      </w:pPr>
      <w:rPr>
        <w:rFonts w:hint="default" w:ascii="Wingdings" w:hAnsi="Wingdings"/>
      </w:rPr>
    </w:lvl>
    <w:lvl w:ilvl="3" w:tplc="04090001" w:tentative="1">
      <w:start w:val="1"/>
      <w:numFmt w:val="bullet"/>
      <w:lvlText w:val=""/>
      <w:lvlJc w:val="left"/>
      <w:pPr>
        <w:ind w:left="3087" w:hanging="360"/>
      </w:pPr>
      <w:rPr>
        <w:rFonts w:hint="default" w:ascii="Symbol" w:hAnsi="Symbol"/>
      </w:rPr>
    </w:lvl>
    <w:lvl w:ilvl="4" w:tplc="04090003" w:tentative="1">
      <w:start w:val="1"/>
      <w:numFmt w:val="bullet"/>
      <w:lvlText w:val="o"/>
      <w:lvlJc w:val="left"/>
      <w:pPr>
        <w:ind w:left="3807" w:hanging="360"/>
      </w:pPr>
      <w:rPr>
        <w:rFonts w:hint="default" w:ascii="Courier New" w:hAnsi="Courier New" w:cs="Courier New"/>
      </w:rPr>
    </w:lvl>
    <w:lvl w:ilvl="5" w:tplc="04090005" w:tentative="1">
      <w:start w:val="1"/>
      <w:numFmt w:val="bullet"/>
      <w:lvlText w:val=""/>
      <w:lvlJc w:val="left"/>
      <w:pPr>
        <w:ind w:left="4527" w:hanging="360"/>
      </w:pPr>
      <w:rPr>
        <w:rFonts w:hint="default" w:ascii="Wingdings" w:hAnsi="Wingdings"/>
      </w:rPr>
    </w:lvl>
    <w:lvl w:ilvl="6" w:tplc="04090001" w:tentative="1">
      <w:start w:val="1"/>
      <w:numFmt w:val="bullet"/>
      <w:lvlText w:val=""/>
      <w:lvlJc w:val="left"/>
      <w:pPr>
        <w:ind w:left="5247" w:hanging="360"/>
      </w:pPr>
      <w:rPr>
        <w:rFonts w:hint="default" w:ascii="Symbol" w:hAnsi="Symbol"/>
      </w:rPr>
    </w:lvl>
    <w:lvl w:ilvl="7" w:tplc="04090003" w:tentative="1">
      <w:start w:val="1"/>
      <w:numFmt w:val="bullet"/>
      <w:lvlText w:val="o"/>
      <w:lvlJc w:val="left"/>
      <w:pPr>
        <w:ind w:left="5967" w:hanging="360"/>
      </w:pPr>
      <w:rPr>
        <w:rFonts w:hint="default" w:ascii="Courier New" w:hAnsi="Courier New" w:cs="Courier New"/>
      </w:rPr>
    </w:lvl>
    <w:lvl w:ilvl="8" w:tplc="04090005" w:tentative="1">
      <w:start w:val="1"/>
      <w:numFmt w:val="bullet"/>
      <w:lvlText w:val=""/>
      <w:lvlJc w:val="left"/>
      <w:pPr>
        <w:ind w:left="6687" w:hanging="360"/>
      </w:pPr>
      <w:rPr>
        <w:rFonts w:hint="default" w:ascii="Wingdings" w:hAnsi="Wingdings"/>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hint="default" w:ascii="Arial" w:hAnsi="Arial" w:cs="Arial"/>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hint="default" w:ascii="Symbol" w:hAnsi="Symbol"/>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hint="default" w:ascii="Symbol" w:hAnsi="Symbo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hint="default" w:ascii="Symbol" w:hAnsi="Symbol"/>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hint="default" w:ascii="Arial" w:hAnsi="Arial" w:eastAsia="Times New Roman" w:cs="Aria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hint="default" w:ascii="Wingdings" w:hAnsi="Wingdings"/>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hint="default" w:ascii="Symbol" w:hAnsi="Symbol"/>
      </w:rPr>
    </w:lvl>
    <w:lvl w:ilvl="1" w:tplc="095204FC">
      <w:start w:val="1"/>
      <w:numFmt w:val="bullet"/>
      <w:lvlText w:val="o"/>
      <w:lvlJc w:val="left"/>
      <w:pPr>
        <w:ind w:left="1440" w:hanging="360"/>
      </w:pPr>
      <w:rPr>
        <w:rFonts w:hint="default" w:ascii="Courier New" w:hAnsi="Courier New"/>
      </w:rPr>
    </w:lvl>
    <w:lvl w:ilvl="2" w:tplc="864820CC">
      <w:start w:val="1"/>
      <w:numFmt w:val="bullet"/>
      <w:lvlText w:val=""/>
      <w:lvlJc w:val="left"/>
      <w:pPr>
        <w:ind w:left="2160" w:hanging="360"/>
      </w:pPr>
      <w:rPr>
        <w:rFonts w:hint="default" w:ascii="Wingdings" w:hAnsi="Wingdings"/>
      </w:rPr>
    </w:lvl>
    <w:lvl w:ilvl="3" w:tplc="BC70A9F6">
      <w:start w:val="1"/>
      <w:numFmt w:val="bullet"/>
      <w:lvlText w:val=""/>
      <w:lvlJc w:val="left"/>
      <w:pPr>
        <w:ind w:left="2880" w:hanging="360"/>
      </w:pPr>
      <w:rPr>
        <w:rFonts w:hint="default" w:ascii="Symbol" w:hAnsi="Symbol"/>
      </w:rPr>
    </w:lvl>
    <w:lvl w:ilvl="4" w:tplc="C6703284">
      <w:start w:val="1"/>
      <w:numFmt w:val="bullet"/>
      <w:lvlText w:val="o"/>
      <w:lvlJc w:val="left"/>
      <w:pPr>
        <w:ind w:left="3600" w:hanging="360"/>
      </w:pPr>
      <w:rPr>
        <w:rFonts w:hint="default" w:ascii="Courier New" w:hAnsi="Courier New"/>
      </w:rPr>
    </w:lvl>
    <w:lvl w:ilvl="5" w:tplc="6A1C1026">
      <w:start w:val="1"/>
      <w:numFmt w:val="bullet"/>
      <w:lvlText w:val=""/>
      <w:lvlJc w:val="left"/>
      <w:pPr>
        <w:ind w:left="4320" w:hanging="360"/>
      </w:pPr>
      <w:rPr>
        <w:rFonts w:hint="default" w:ascii="Wingdings" w:hAnsi="Wingdings"/>
      </w:rPr>
    </w:lvl>
    <w:lvl w:ilvl="6" w:tplc="DBFC12CE">
      <w:start w:val="1"/>
      <w:numFmt w:val="bullet"/>
      <w:lvlText w:val=""/>
      <w:lvlJc w:val="left"/>
      <w:pPr>
        <w:ind w:left="5040" w:hanging="360"/>
      </w:pPr>
      <w:rPr>
        <w:rFonts w:hint="default" w:ascii="Symbol" w:hAnsi="Symbol"/>
      </w:rPr>
    </w:lvl>
    <w:lvl w:ilvl="7" w:tplc="CD9ECAB4">
      <w:start w:val="1"/>
      <w:numFmt w:val="bullet"/>
      <w:lvlText w:val="o"/>
      <w:lvlJc w:val="left"/>
      <w:pPr>
        <w:ind w:left="5760" w:hanging="360"/>
      </w:pPr>
      <w:rPr>
        <w:rFonts w:hint="default" w:ascii="Courier New" w:hAnsi="Courier New"/>
      </w:rPr>
    </w:lvl>
    <w:lvl w:ilvl="8" w:tplc="CFC2EA98">
      <w:start w:val="1"/>
      <w:numFmt w:val="bullet"/>
      <w:lvlText w:val=""/>
      <w:lvlJc w:val="left"/>
      <w:pPr>
        <w:ind w:left="6480" w:hanging="360"/>
      </w:pPr>
      <w:rPr>
        <w:rFonts w:hint="default" w:ascii="Wingdings" w:hAnsi="Wingdings"/>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hint="default" w:cs="Times New Roman"/>
      </w:rPr>
    </w:lvl>
    <w:lvl w:ilvl="1" w:tplc="5520320A">
      <w:start w:val="1"/>
      <w:numFmt w:val="bullet"/>
      <w:lvlText w:val=""/>
      <w:lvlJc w:val="left"/>
      <w:pPr>
        <w:tabs>
          <w:tab w:val="num" w:pos="1440"/>
        </w:tabs>
        <w:ind w:left="1440" w:hanging="360"/>
      </w:pPr>
      <w:rPr>
        <w:rFonts w:hint="default" w:ascii="Symbol" w:hAnsi="Symbol"/>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hint="default" w:cs="Times New Roman"/>
        <w:b w:val="0"/>
      </w:rPr>
    </w:lvl>
    <w:lvl w:ilvl="1" w:tplc="4D18E3A0">
      <w:start w:val="1"/>
      <w:numFmt w:val="bullet"/>
      <w:lvlText w:val="»"/>
      <w:lvlJc w:val="left"/>
      <w:pPr>
        <w:tabs>
          <w:tab w:val="num" w:pos="720"/>
        </w:tabs>
        <w:ind w:left="720" w:hanging="363"/>
      </w:pPr>
      <w:rPr>
        <w:rFonts w:hint="default" w:ascii="Arial" w:hAnsi="Arial"/>
        <w:b w:val="0"/>
      </w:rPr>
    </w:lvl>
    <w:lvl w:ilvl="2" w:tplc="A6B4D320">
      <w:start w:val="1"/>
      <w:numFmt w:val="decimal"/>
      <w:lvlText w:val="%3."/>
      <w:lvlJc w:val="left"/>
      <w:pPr>
        <w:tabs>
          <w:tab w:val="num" w:pos="2340"/>
        </w:tabs>
        <w:ind w:left="2340" w:hanging="360"/>
      </w:pPr>
      <w:rPr>
        <w:rFonts w:hint="default"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hint="default" w:ascii="Arial" w:hAnsi="Arial"/>
      </w:rPr>
    </w:lvl>
    <w:lvl w:ilvl="1" w:tplc="04060003" w:tentative="1">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hint="default" w:ascii="Arial" w:hAnsi="Arial" w:cs="Arial"/>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hint="default" w:ascii="Arial" w:hAnsi="Arial"/>
      </w:rPr>
    </w:lvl>
    <w:lvl w:ilvl="1" w:tplc="04060003">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hint="default" w:ascii="Symbol" w:hAnsi="Symbol"/>
      </w:rPr>
    </w:lvl>
    <w:lvl w:ilvl="1" w:tplc="EDE27A34">
      <w:start w:val="1"/>
      <w:numFmt w:val="bullet"/>
      <w:lvlText w:val="o"/>
      <w:lvlJc w:val="left"/>
      <w:pPr>
        <w:ind w:left="1440" w:hanging="360"/>
      </w:pPr>
      <w:rPr>
        <w:rFonts w:hint="default" w:ascii="Courier New" w:hAnsi="Courier New"/>
      </w:rPr>
    </w:lvl>
    <w:lvl w:ilvl="2" w:tplc="A308153C">
      <w:start w:val="1"/>
      <w:numFmt w:val="bullet"/>
      <w:lvlText w:val=""/>
      <w:lvlJc w:val="left"/>
      <w:pPr>
        <w:ind w:left="2160" w:hanging="360"/>
      </w:pPr>
      <w:rPr>
        <w:rFonts w:hint="default" w:ascii="Wingdings" w:hAnsi="Wingdings"/>
      </w:rPr>
    </w:lvl>
    <w:lvl w:ilvl="3" w:tplc="E0B0626E">
      <w:start w:val="1"/>
      <w:numFmt w:val="bullet"/>
      <w:lvlText w:val=""/>
      <w:lvlJc w:val="left"/>
      <w:pPr>
        <w:ind w:left="2880" w:hanging="360"/>
      </w:pPr>
      <w:rPr>
        <w:rFonts w:hint="default" w:ascii="Symbol" w:hAnsi="Symbol"/>
      </w:rPr>
    </w:lvl>
    <w:lvl w:ilvl="4" w:tplc="6A908D0E">
      <w:start w:val="1"/>
      <w:numFmt w:val="bullet"/>
      <w:lvlText w:val="o"/>
      <w:lvlJc w:val="left"/>
      <w:pPr>
        <w:ind w:left="3600" w:hanging="360"/>
      </w:pPr>
      <w:rPr>
        <w:rFonts w:hint="default" w:ascii="Courier New" w:hAnsi="Courier New"/>
      </w:rPr>
    </w:lvl>
    <w:lvl w:ilvl="5" w:tplc="F182B01E">
      <w:start w:val="1"/>
      <w:numFmt w:val="bullet"/>
      <w:lvlText w:val=""/>
      <w:lvlJc w:val="left"/>
      <w:pPr>
        <w:ind w:left="4320" w:hanging="360"/>
      </w:pPr>
      <w:rPr>
        <w:rFonts w:hint="default" w:ascii="Wingdings" w:hAnsi="Wingdings"/>
      </w:rPr>
    </w:lvl>
    <w:lvl w:ilvl="6" w:tplc="FE00E4BA">
      <w:start w:val="1"/>
      <w:numFmt w:val="bullet"/>
      <w:lvlText w:val=""/>
      <w:lvlJc w:val="left"/>
      <w:pPr>
        <w:ind w:left="5040" w:hanging="360"/>
      </w:pPr>
      <w:rPr>
        <w:rFonts w:hint="default" w:ascii="Symbol" w:hAnsi="Symbol"/>
      </w:rPr>
    </w:lvl>
    <w:lvl w:ilvl="7" w:tplc="6DAA819E">
      <w:start w:val="1"/>
      <w:numFmt w:val="bullet"/>
      <w:lvlText w:val="o"/>
      <w:lvlJc w:val="left"/>
      <w:pPr>
        <w:ind w:left="5760" w:hanging="360"/>
      </w:pPr>
      <w:rPr>
        <w:rFonts w:hint="default" w:ascii="Courier New" w:hAnsi="Courier New"/>
      </w:rPr>
    </w:lvl>
    <w:lvl w:ilvl="8" w:tplc="18606676">
      <w:start w:val="1"/>
      <w:numFmt w:val="bullet"/>
      <w:lvlText w:val=""/>
      <w:lvlJc w:val="left"/>
      <w:pPr>
        <w:ind w:left="6480" w:hanging="360"/>
      </w:pPr>
      <w:rPr>
        <w:rFonts w:hint="default" w:ascii="Wingdings" w:hAnsi="Wingdings"/>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hint="default" w:ascii="Symbol" w:hAnsi="Symbol"/>
      </w:rPr>
    </w:lvl>
    <w:lvl w:ilvl="1" w:tplc="4802EE32">
      <w:numFmt w:val="bullet"/>
      <w:lvlText w:val="•"/>
      <w:lvlJc w:val="left"/>
      <w:pPr>
        <w:ind w:left="1440" w:hanging="360"/>
      </w:pPr>
      <w:rPr>
        <w:rFonts w:hint="default" w:ascii="Arial" w:hAnsi="Arial" w:eastAsia="Times New Roman" w:cs="Aria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82D1896"/>
    <w:multiLevelType w:val="hybridMultilevel"/>
    <w:tmpl w:val="C200F33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56"/>
  </w:num>
  <w:num w:numId="11">
    <w:abstractNumId w:val="48"/>
  </w:num>
  <w:num w:numId="12">
    <w:abstractNumId w:val="12"/>
  </w:num>
  <w:num w:numId="13">
    <w:abstractNumId w:val="44"/>
  </w:num>
  <w:num w:numId="14">
    <w:abstractNumId w:val="36"/>
  </w:num>
  <w:num w:numId="15">
    <w:abstractNumId w:val="33"/>
  </w:num>
  <w:num w:numId="16">
    <w:abstractNumId w:val="51"/>
  </w:num>
  <w:num w:numId="17">
    <w:abstractNumId w:val="4"/>
  </w:num>
  <w:num w:numId="18">
    <w:abstractNumId w:val="10"/>
  </w:num>
  <w:num w:numId="19">
    <w:abstractNumId w:val="16"/>
  </w:num>
  <w:num w:numId="20">
    <w:abstractNumId w:val="7"/>
  </w:num>
  <w:num w:numId="21">
    <w:abstractNumId w:val="42"/>
  </w:num>
  <w:num w:numId="22">
    <w:abstractNumId w:val="32"/>
  </w:num>
  <w:num w:numId="23">
    <w:abstractNumId w:val="41"/>
  </w:num>
  <w:num w:numId="24">
    <w:abstractNumId w:val="28"/>
  </w:num>
  <w:num w:numId="25">
    <w:abstractNumId w:val="14"/>
  </w:num>
  <w:num w:numId="26">
    <w:abstractNumId w:val="40"/>
  </w:num>
  <w:num w:numId="27">
    <w:abstractNumId w:val="43"/>
  </w:num>
  <w:num w:numId="28">
    <w:abstractNumId w:val="17"/>
  </w:num>
  <w:num w:numId="29">
    <w:abstractNumId w:val="49"/>
  </w:num>
  <w:num w:numId="30">
    <w:abstractNumId w:val="9"/>
  </w:num>
  <w:num w:numId="31">
    <w:abstractNumId w:val="39"/>
  </w:num>
  <w:num w:numId="32">
    <w:abstractNumId w:val="46"/>
  </w:num>
  <w:num w:numId="33">
    <w:abstractNumId w:val="0"/>
  </w:num>
  <w:num w:numId="34">
    <w:abstractNumId w:val="38"/>
  </w:num>
  <w:num w:numId="35">
    <w:abstractNumId w:val="37"/>
  </w:num>
  <w:num w:numId="36">
    <w:abstractNumId w:val="21"/>
  </w:num>
  <w:num w:numId="37">
    <w:abstractNumId w:val="27"/>
  </w:num>
  <w:num w:numId="38">
    <w:abstractNumId w:val="54"/>
  </w:num>
  <w:num w:numId="39">
    <w:abstractNumId w:val="2"/>
  </w:num>
  <w:num w:numId="40">
    <w:abstractNumId w:val="5"/>
  </w:num>
  <w:num w:numId="41">
    <w:abstractNumId w:val="31"/>
  </w:num>
  <w:num w:numId="42">
    <w:abstractNumId w:val="25"/>
  </w:num>
  <w:num w:numId="43">
    <w:abstractNumId w:val="24"/>
  </w:num>
  <w:num w:numId="44">
    <w:abstractNumId w:val="23"/>
  </w:num>
  <w:num w:numId="45">
    <w:abstractNumId w:val="52"/>
  </w:num>
  <w:num w:numId="46">
    <w:abstractNumId w:val="34"/>
  </w:num>
  <w:num w:numId="47">
    <w:abstractNumId w:val="45"/>
  </w:num>
  <w:num w:numId="48">
    <w:abstractNumId w:val="20"/>
  </w:num>
  <w:num w:numId="49">
    <w:abstractNumId w:val="13"/>
  </w:num>
  <w:num w:numId="50">
    <w:abstractNumId w:val="3"/>
  </w:num>
  <w:num w:numId="51">
    <w:abstractNumId w:val="53"/>
  </w:num>
  <w:num w:numId="52">
    <w:abstractNumId w:val="30"/>
  </w:num>
  <w:num w:numId="53">
    <w:abstractNumId w:val="22"/>
  </w:num>
  <w:num w:numId="54">
    <w:abstractNumId w:val="50"/>
  </w:num>
  <w:num w:numId="55">
    <w:abstractNumId w:val="15"/>
  </w:num>
  <w:num w:numId="56">
    <w:abstractNumId w:val="29"/>
  </w:num>
  <w:num w:numId="57">
    <w:abstractNumId w:val="11"/>
  </w:num>
  <w:num w:numId="58">
    <w:abstractNumId w:val="47"/>
  </w:num>
  <w:num w:numId="59">
    <w:abstractNumId w:val="19"/>
  </w:num>
  <w:num w:numId="60">
    <w:abstractNumId w:val="18"/>
  </w:num>
  <w:num w:numId="61">
    <w:abstractNumId w:val="6"/>
  </w:num>
  <w:num w:numId="62">
    <w:abstractNumId w:val="26"/>
  </w:num>
  <w:num w:numId="63">
    <w:abstractNumId w:val="8"/>
  </w:num>
  <w:num w:numId="64">
    <w:abstractNumId w:val="35"/>
  </w:num>
  <w:num w:numId="65">
    <w:abstractNumId w:val="1"/>
  </w:num>
  <w:num w:numId="66">
    <w:abstractNumId w:val="55"/>
  </w:num>
  <w:numIdMacAtCleanup w:val="6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20"/>
  <w:removePersonalInformation/>
  <w:removeDateAndTime/>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CE2"/>
    <w:rsid w:val="000008B5"/>
    <w:rsid w:val="00011822"/>
    <w:rsid w:val="00012AED"/>
    <w:rsid w:val="000146D4"/>
    <w:rsid w:val="00020E2E"/>
    <w:rsid w:val="00026E1A"/>
    <w:rsid w:val="00027D1C"/>
    <w:rsid w:val="0003513A"/>
    <w:rsid w:val="00040934"/>
    <w:rsid w:val="00042D64"/>
    <w:rsid w:val="0005752D"/>
    <w:rsid w:val="00062CCA"/>
    <w:rsid w:val="00073BF3"/>
    <w:rsid w:val="00092310"/>
    <w:rsid w:val="000A25CD"/>
    <w:rsid w:val="000B2AC9"/>
    <w:rsid w:val="000B438B"/>
    <w:rsid w:val="000C4FED"/>
    <w:rsid w:val="000C5C39"/>
    <w:rsid w:val="000C6F2C"/>
    <w:rsid w:val="000E2F9D"/>
    <w:rsid w:val="000F079C"/>
    <w:rsid w:val="000F085B"/>
    <w:rsid w:val="000F270D"/>
    <w:rsid w:val="000F311B"/>
    <w:rsid w:val="00103AE3"/>
    <w:rsid w:val="00106BA6"/>
    <w:rsid w:val="00107A2F"/>
    <w:rsid w:val="00120C7D"/>
    <w:rsid w:val="001226EA"/>
    <w:rsid w:val="0012370C"/>
    <w:rsid w:val="0013686F"/>
    <w:rsid w:val="001379E4"/>
    <w:rsid w:val="00141F35"/>
    <w:rsid w:val="00142DFA"/>
    <w:rsid w:val="0015126B"/>
    <w:rsid w:val="00152DDE"/>
    <w:rsid w:val="00157129"/>
    <w:rsid w:val="0016125D"/>
    <w:rsid w:val="00161DBC"/>
    <w:rsid w:val="001658B8"/>
    <w:rsid w:val="00191291"/>
    <w:rsid w:val="001920A7"/>
    <w:rsid w:val="001A1F31"/>
    <w:rsid w:val="001B706D"/>
    <w:rsid w:val="001C6C3E"/>
    <w:rsid w:val="001C74AB"/>
    <w:rsid w:val="001E7301"/>
    <w:rsid w:val="001F14B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3DB1"/>
    <w:rsid w:val="00254A52"/>
    <w:rsid w:val="002572B7"/>
    <w:rsid w:val="00280C6B"/>
    <w:rsid w:val="002925FD"/>
    <w:rsid w:val="00292BE6"/>
    <w:rsid w:val="002A0C17"/>
    <w:rsid w:val="002B119F"/>
    <w:rsid w:val="002B1397"/>
    <w:rsid w:val="002B39C4"/>
    <w:rsid w:val="002B6F85"/>
    <w:rsid w:val="002B7E87"/>
    <w:rsid w:val="002B7EE1"/>
    <w:rsid w:val="002C3575"/>
    <w:rsid w:val="002D1A68"/>
    <w:rsid w:val="002D3109"/>
    <w:rsid w:val="002D62CD"/>
    <w:rsid w:val="003113D2"/>
    <w:rsid w:val="00316AD0"/>
    <w:rsid w:val="003212F3"/>
    <w:rsid w:val="0032141A"/>
    <w:rsid w:val="003266A9"/>
    <w:rsid w:val="0033279A"/>
    <w:rsid w:val="00333358"/>
    <w:rsid w:val="00341083"/>
    <w:rsid w:val="00343F5C"/>
    <w:rsid w:val="003461DC"/>
    <w:rsid w:val="0035614B"/>
    <w:rsid w:val="003666D9"/>
    <w:rsid w:val="00370E7A"/>
    <w:rsid w:val="003715CE"/>
    <w:rsid w:val="003716BA"/>
    <w:rsid w:val="00383B53"/>
    <w:rsid w:val="00387CC4"/>
    <w:rsid w:val="003937DF"/>
    <w:rsid w:val="003962AC"/>
    <w:rsid w:val="003A3A72"/>
    <w:rsid w:val="003A502F"/>
    <w:rsid w:val="003A51DE"/>
    <w:rsid w:val="003A6AD3"/>
    <w:rsid w:val="003B0FDD"/>
    <w:rsid w:val="003B1A0C"/>
    <w:rsid w:val="003B2A29"/>
    <w:rsid w:val="003B3C75"/>
    <w:rsid w:val="003B51DD"/>
    <w:rsid w:val="003D13AE"/>
    <w:rsid w:val="003E690E"/>
    <w:rsid w:val="003F0DB2"/>
    <w:rsid w:val="0040208C"/>
    <w:rsid w:val="00403050"/>
    <w:rsid w:val="00403B1A"/>
    <w:rsid w:val="0040434C"/>
    <w:rsid w:val="0040476C"/>
    <w:rsid w:val="0041369D"/>
    <w:rsid w:val="00416646"/>
    <w:rsid w:val="00427C74"/>
    <w:rsid w:val="0043614F"/>
    <w:rsid w:val="00436A6A"/>
    <w:rsid w:val="004412CB"/>
    <w:rsid w:val="00443A10"/>
    <w:rsid w:val="00447234"/>
    <w:rsid w:val="00450106"/>
    <w:rsid w:val="00453B2A"/>
    <w:rsid w:val="00461C7E"/>
    <w:rsid w:val="00464381"/>
    <w:rsid w:val="00484D28"/>
    <w:rsid w:val="00485DE2"/>
    <w:rsid w:val="00491CE2"/>
    <w:rsid w:val="00493AD1"/>
    <w:rsid w:val="004970B2"/>
    <w:rsid w:val="00497E58"/>
    <w:rsid w:val="004A0ABA"/>
    <w:rsid w:val="004A1027"/>
    <w:rsid w:val="004B0DD6"/>
    <w:rsid w:val="004B1EE0"/>
    <w:rsid w:val="004B5A37"/>
    <w:rsid w:val="004B6367"/>
    <w:rsid w:val="004B703D"/>
    <w:rsid w:val="004C3B30"/>
    <w:rsid w:val="004C59E0"/>
    <w:rsid w:val="004C5E5E"/>
    <w:rsid w:val="004C6667"/>
    <w:rsid w:val="004D1DE7"/>
    <w:rsid w:val="004D75ED"/>
    <w:rsid w:val="004E3FEB"/>
    <w:rsid w:val="004F21A3"/>
    <w:rsid w:val="004F2D60"/>
    <w:rsid w:val="00500D1E"/>
    <w:rsid w:val="00501F9B"/>
    <w:rsid w:val="005140F3"/>
    <w:rsid w:val="0053076C"/>
    <w:rsid w:val="00537DF4"/>
    <w:rsid w:val="00545360"/>
    <w:rsid w:val="00545C60"/>
    <w:rsid w:val="00546722"/>
    <w:rsid w:val="0054768E"/>
    <w:rsid w:val="005515FF"/>
    <w:rsid w:val="00551C65"/>
    <w:rsid w:val="005554A5"/>
    <w:rsid w:val="00563ED7"/>
    <w:rsid w:val="0058167B"/>
    <w:rsid w:val="005952AF"/>
    <w:rsid w:val="005A0D0B"/>
    <w:rsid w:val="005A3340"/>
    <w:rsid w:val="005A4C62"/>
    <w:rsid w:val="005B1DAD"/>
    <w:rsid w:val="005B5072"/>
    <w:rsid w:val="005B6439"/>
    <w:rsid w:val="005C3D9D"/>
    <w:rsid w:val="005D54EE"/>
    <w:rsid w:val="005E7DBA"/>
    <w:rsid w:val="005F2A18"/>
    <w:rsid w:val="005F41BC"/>
    <w:rsid w:val="005F76AD"/>
    <w:rsid w:val="006001BC"/>
    <w:rsid w:val="006071B3"/>
    <w:rsid w:val="00654A9A"/>
    <w:rsid w:val="00666A04"/>
    <w:rsid w:val="00673B30"/>
    <w:rsid w:val="00682714"/>
    <w:rsid w:val="00684792"/>
    <w:rsid w:val="006849DA"/>
    <w:rsid w:val="006961AB"/>
    <w:rsid w:val="006A201F"/>
    <w:rsid w:val="006A2A16"/>
    <w:rsid w:val="006B32D8"/>
    <w:rsid w:val="006B564E"/>
    <w:rsid w:val="006B7B97"/>
    <w:rsid w:val="006D297E"/>
    <w:rsid w:val="006D4077"/>
    <w:rsid w:val="006D614B"/>
    <w:rsid w:val="006E0E80"/>
    <w:rsid w:val="006E50E7"/>
    <w:rsid w:val="006E5DD6"/>
    <w:rsid w:val="006F1586"/>
    <w:rsid w:val="006F1A94"/>
    <w:rsid w:val="006F53B9"/>
    <w:rsid w:val="006F6872"/>
    <w:rsid w:val="007111BF"/>
    <w:rsid w:val="00713BB3"/>
    <w:rsid w:val="007313A0"/>
    <w:rsid w:val="00742BF6"/>
    <w:rsid w:val="00753198"/>
    <w:rsid w:val="00755ED3"/>
    <w:rsid w:val="0075768F"/>
    <w:rsid w:val="00760412"/>
    <w:rsid w:val="00762830"/>
    <w:rsid w:val="00766F9C"/>
    <w:rsid w:val="007C4380"/>
    <w:rsid w:val="007D003F"/>
    <w:rsid w:val="007D6063"/>
    <w:rsid w:val="007E17A7"/>
    <w:rsid w:val="007E643A"/>
    <w:rsid w:val="007F3440"/>
    <w:rsid w:val="008066EC"/>
    <w:rsid w:val="00810712"/>
    <w:rsid w:val="008119CB"/>
    <w:rsid w:val="008161F3"/>
    <w:rsid w:val="00820E2B"/>
    <w:rsid w:val="008277F9"/>
    <w:rsid w:val="008330A3"/>
    <w:rsid w:val="00834FEB"/>
    <w:rsid w:val="00842D4B"/>
    <w:rsid w:val="00847903"/>
    <w:rsid w:val="00860A12"/>
    <w:rsid w:val="00866263"/>
    <w:rsid w:val="00876341"/>
    <w:rsid w:val="00882178"/>
    <w:rsid w:val="008857D0"/>
    <w:rsid w:val="00886607"/>
    <w:rsid w:val="00895164"/>
    <w:rsid w:val="008A05ED"/>
    <w:rsid w:val="008A3057"/>
    <w:rsid w:val="008B6504"/>
    <w:rsid w:val="008C1D50"/>
    <w:rsid w:val="008C6EC9"/>
    <w:rsid w:val="008D4FE9"/>
    <w:rsid w:val="008E0737"/>
    <w:rsid w:val="008F3297"/>
    <w:rsid w:val="0090110E"/>
    <w:rsid w:val="00901694"/>
    <w:rsid w:val="00904955"/>
    <w:rsid w:val="00905228"/>
    <w:rsid w:val="009073DB"/>
    <w:rsid w:val="00910FDF"/>
    <w:rsid w:val="009300CE"/>
    <w:rsid w:val="00934A60"/>
    <w:rsid w:val="00936F3B"/>
    <w:rsid w:val="00943DF0"/>
    <w:rsid w:val="0095532D"/>
    <w:rsid w:val="009562C9"/>
    <w:rsid w:val="00957DEB"/>
    <w:rsid w:val="00965CB5"/>
    <w:rsid w:val="0097198A"/>
    <w:rsid w:val="00972789"/>
    <w:rsid w:val="009739DD"/>
    <w:rsid w:val="00975A43"/>
    <w:rsid w:val="00980E43"/>
    <w:rsid w:val="00983360"/>
    <w:rsid w:val="00984517"/>
    <w:rsid w:val="00986F61"/>
    <w:rsid w:val="0099309D"/>
    <w:rsid w:val="00996636"/>
    <w:rsid w:val="00997D13"/>
    <w:rsid w:val="009A73CA"/>
    <w:rsid w:val="009A7972"/>
    <w:rsid w:val="009B127C"/>
    <w:rsid w:val="009C71BB"/>
    <w:rsid w:val="009D07D7"/>
    <w:rsid w:val="009D3C93"/>
    <w:rsid w:val="009E052E"/>
    <w:rsid w:val="009E13CB"/>
    <w:rsid w:val="009E30DD"/>
    <w:rsid w:val="009E6E94"/>
    <w:rsid w:val="009F5C95"/>
    <w:rsid w:val="00A02D05"/>
    <w:rsid w:val="00A039A7"/>
    <w:rsid w:val="00A05165"/>
    <w:rsid w:val="00A10223"/>
    <w:rsid w:val="00A17260"/>
    <w:rsid w:val="00A20DD8"/>
    <w:rsid w:val="00A23250"/>
    <w:rsid w:val="00A272F1"/>
    <w:rsid w:val="00A27B16"/>
    <w:rsid w:val="00A306D4"/>
    <w:rsid w:val="00A3096B"/>
    <w:rsid w:val="00A31046"/>
    <w:rsid w:val="00A31481"/>
    <w:rsid w:val="00A374AB"/>
    <w:rsid w:val="00A41BE7"/>
    <w:rsid w:val="00A423AF"/>
    <w:rsid w:val="00A479B3"/>
    <w:rsid w:val="00A540D5"/>
    <w:rsid w:val="00A61936"/>
    <w:rsid w:val="00A63D23"/>
    <w:rsid w:val="00A648CF"/>
    <w:rsid w:val="00A715A4"/>
    <w:rsid w:val="00A72568"/>
    <w:rsid w:val="00A73B78"/>
    <w:rsid w:val="00A75CAF"/>
    <w:rsid w:val="00A76DD8"/>
    <w:rsid w:val="00A76FEA"/>
    <w:rsid w:val="00A84DED"/>
    <w:rsid w:val="00A921F8"/>
    <w:rsid w:val="00A9431A"/>
    <w:rsid w:val="00AB2D5A"/>
    <w:rsid w:val="00AC00A2"/>
    <w:rsid w:val="00AC479B"/>
    <w:rsid w:val="00AD2987"/>
    <w:rsid w:val="00AD75E0"/>
    <w:rsid w:val="00AD7E27"/>
    <w:rsid w:val="00AE3A02"/>
    <w:rsid w:val="00AE4B95"/>
    <w:rsid w:val="00AE6D63"/>
    <w:rsid w:val="00AF3822"/>
    <w:rsid w:val="00AF4B3F"/>
    <w:rsid w:val="00B03136"/>
    <w:rsid w:val="00B03C50"/>
    <w:rsid w:val="00B158C1"/>
    <w:rsid w:val="00B17B7A"/>
    <w:rsid w:val="00B20E24"/>
    <w:rsid w:val="00B235EA"/>
    <w:rsid w:val="00B24F64"/>
    <w:rsid w:val="00B36FEC"/>
    <w:rsid w:val="00B426C0"/>
    <w:rsid w:val="00B4318A"/>
    <w:rsid w:val="00B43917"/>
    <w:rsid w:val="00B54AEB"/>
    <w:rsid w:val="00B55E19"/>
    <w:rsid w:val="00B57814"/>
    <w:rsid w:val="00B57C60"/>
    <w:rsid w:val="00B600E2"/>
    <w:rsid w:val="00B65DF7"/>
    <w:rsid w:val="00B70298"/>
    <w:rsid w:val="00B73EF8"/>
    <w:rsid w:val="00B74855"/>
    <w:rsid w:val="00B773F5"/>
    <w:rsid w:val="00B77F40"/>
    <w:rsid w:val="00B81E8C"/>
    <w:rsid w:val="00B8489F"/>
    <w:rsid w:val="00BA2DE8"/>
    <w:rsid w:val="00BC2066"/>
    <w:rsid w:val="00BD0C36"/>
    <w:rsid w:val="00BD19FC"/>
    <w:rsid w:val="00BF58E8"/>
    <w:rsid w:val="00BF7B4E"/>
    <w:rsid w:val="00C000B9"/>
    <w:rsid w:val="00C2006C"/>
    <w:rsid w:val="00C2149A"/>
    <w:rsid w:val="00C21A8B"/>
    <w:rsid w:val="00C23837"/>
    <w:rsid w:val="00C30A91"/>
    <w:rsid w:val="00C35A1E"/>
    <w:rsid w:val="00C40D8A"/>
    <w:rsid w:val="00C52C53"/>
    <w:rsid w:val="00C56AFA"/>
    <w:rsid w:val="00C5723E"/>
    <w:rsid w:val="00C57712"/>
    <w:rsid w:val="00C6161B"/>
    <w:rsid w:val="00C70E7A"/>
    <w:rsid w:val="00C72B19"/>
    <w:rsid w:val="00C75577"/>
    <w:rsid w:val="00C91A31"/>
    <w:rsid w:val="00C97D59"/>
    <w:rsid w:val="00CB13DA"/>
    <w:rsid w:val="00CB539B"/>
    <w:rsid w:val="00CC0054"/>
    <w:rsid w:val="00CC2FA6"/>
    <w:rsid w:val="00CC35AD"/>
    <w:rsid w:val="00CC735E"/>
    <w:rsid w:val="00CD09A2"/>
    <w:rsid w:val="00CE1264"/>
    <w:rsid w:val="00CE4A8F"/>
    <w:rsid w:val="00CF38BE"/>
    <w:rsid w:val="00CF7A57"/>
    <w:rsid w:val="00D03AB2"/>
    <w:rsid w:val="00D061BB"/>
    <w:rsid w:val="00D06D86"/>
    <w:rsid w:val="00D076DC"/>
    <w:rsid w:val="00D07BE3"/>
    <w:rsid w:val="00D11016"/>
    <w:rsid w:val="00D20534"/>
    <w:rsid w:val="00D27CAE"/>
    <w:rsid w:val="00D34F59"/>
    <w:rsid w:val="00D36FD8"/>
    <w:rsid w:val="00D452A8"/>
    <w:rsid w:val="00D460CB"/>
    <w:rsid w:val="00D46B1E"/>
    <w:rsid w:val="00D50271"/>
    <w:rsid w:val="00D57C33"/>
    <w:rsid w:val="00D64F58"/>
    <w:rsid w:val="00D668B8"/>
    <w:rsid w:val="00D84467"/>
    <w:rsid w:val="00D93916"/>
    <w:rsid w:val="00DA425A"/>
    <w:rsid w:val="00DB4E50"/>
    <w:rsid w:val="00DC3472"/>
    <w:rsid w:val="00DC5F24"/>
    <w:rsid w:val="00DD592B"/>
    <w:rsid w:val="00DD6088"/>
    <w:rsid w:val="00DD722A"/>
    <w:rsid w:val="00DE53D0"/>
    <w:rsid w:val="00DF0ABA"/>
    <w:rsid w:val="00DF0E45"/>
    <w:rsid w:val="00DF775D"/>
    <w:rsid w:val="00E01D08"/>
    <w:rsid w:val="00E02FA1"/>
    <w:rsid w:val="00E0464E"/>
    <w:rsid w:val="00E067E4"/>
    <w:rsid w:val="00E10964"/>
    <w:rsid w:val="00E1262D"/>
    <w:rsid w:val="00E21BA6"/>
    <w:rsid w:val="00E25AAC"/>
    <w:rsid w:val="00E4026B"/>
    <w:rsid w:val="00E43B4D"/>
    <w:rsid w:val="00E61ECE"/>
    <w:rsid w:val="00E693C4"/>
    <w:rsid w:val="00E72A12"/>
    <w:rsid w:val="00E7447C"/>
    <w:rsid w:val="00E817E2"/>
    <w:rsid w:val="00E8497C"/>
    <w:rsid w:val="00E87266"/>
    <w:rsid w:val="00E96BC9"/>
    <w:rsid w:val="00EA0A8A"/>
    <w:rsid w:val="00EA42C5"/>
    <w:rsid w:val="00EA473E"/>
    <w:rsid w:val="00EA4C35"/>
    <w:rsid w:val="00EA5C26"/>
    <w:rsid w:val="00EB608A"/>
    <w:rsid w:val="00EC13FD"/>
    <w:rsid w:val="00EC204A"/>
    <w:rsid w:val="00EC274C"/>
    <w:rsid w:val="00ED4934"/>
    <w:rsid w:val="00ED64EC"/>
    <w:rsid w:val="00EE1B34"/>
    <w:rsid w:val="00EE3A80"/>
    <w:rsid w:val="00EE510B"/>
    <w:rsid w:val="00EF286B"/>
    <w:rsid w:val="00EF41E1"/>
    <w:rsid w:val="00F07CA3"/>
    <w:rsid w:val="00F14C5F"/>
    <w:rsid w:val="00F16757"/>
    <w:rsid w:val="00F25C12"/>
    <w:rsid w:val="00F37AE2"/>
    <w:rsid w:val="00F425CD"/>
    <w:rsid w:val="00F45D2A"/>
    <w:rsid w:val="00F504C7"/>
    <w:rsid w:val="00F5124B"/>
    <w:rsid w:val="00F54741"/>
    <w:rsid w:val="00F62354"/>
    <w:rsid w:val="00F72BF5"/>
    <w:rsid w:val="00FA5B7E"/>
    <w:rsid w:val="00FB080A"/>
    <w:rsid w:val="00FB0A24"/>
    <w:rsid w:val="00FB2B01"/>
    <w:rsid w:val="00FB5336"/>
    <w:rsid w:val="00FD19C7"/>
    <w:rsid w:val="00FE459D"/>
    <w:rsid w:val="00FE6A5E"/>
    <w:rsid w:val="00FE6D63"/>
    <w:rsid w:val="00FF28C9"/>
    <w:rsid w:val="00FF7CC1"/>
    <w:rsid w:val="0156612F"/>
    <w:rsid w:val="029B56E5"/>
    <w:rsid w:val="05DA295E"/>
    <w:rsid w:val="0919735E"/>
    <w:rsid w:val="0A4C1478"/>
    <w:rsid w:val="0AE5E8FC"/>
    <w:rsid w:val="0C0DAEC9"/>
    <w:rsid w:val="0D54E8C8"/>
    <w:rsid w:val="0FDCE2CD"/>
    <w:rsid w:val="10509F16"/>
    <w:rsid w:val="117812FD"/>
    <w:rsid w:val="16CB124F"/>
    <w:rsid w:val="176F8EE9"/>
    <w:rsid w:val="1BB20B8A"/>
    <w:rsid w:val="22E92C39"/>
    <w:rsid w:val="23C17582"/>
    <w:rsid w:val="27DA59C7"/>
    <w:rsid w:val="2905C69E"/>
    <w:rsid w:val="2915BBFB"/>
    <w:rsid w:val="2B41651C"/>
    <w:rsid w:val="2B88015E"/>
    <w:rsid w:val="2CCFD2B1"/>
    <w:rsid w:val="2EDFFF57"/>
    <w:rsid w:val="2FF84276"/>
    <w:rsid w:val="31F4B04F"/>
    <w:rsid w:val="32CE03D5"/>
    <w:rsid w:val="334F4117"/>
    <w:rsid w:val="34F1F599"/>
    <w:rsid w:val="351D0FDF"/>
    <w:rsid w:val="36763C42"/>
    <w:rsid w:val="378C64D7"/>
    <w:rsid w:val="388B6E1C"/>
    <w:rsid w:val="3AA7283E"/>
    <w:rsid w:val="3B7350A0"/>
    <w:rsid w:val="3C649EFC"/>
    <w:rsid w:val="3CCDD28C"/>
    <w:rsid w:val="3E6747A5"/>
    <w:rsid w:val="4085AA5F"/>
    <w:rsid w:val="4179BDD3"/>
    <w:rsid w:val="41FC7E68"/>
    <w:rsid w:val="44179340"/>
    <w:rsid w:val="44E9287E"/>
    <w:rsid w:val="450A5688"/>
    <w:rsid w:val="46753F44"/>
    <w:rsid w:val="46B6EB6B"/>
    <w:rsid w:val="482AE9AC"/>
    <w:rsid w:val="49285EE6"/>
    <w:rsid w:val="4C5FAD9C"/>
    <w:rsid w:val="4CEF03BC"/>
    <w:rsid w:val="5131C020"/>
    <w:rsid w:val="51696C62"/>
    <w:rsid w:val="51F4D087"/>
    <w:rsid w:val="52820250"/>
    <w:rsid w:val="54239228"/>
    <w:rsid w:val="56E40628"/>
    <w:rsid w:val="583336EF"/>
    <w:rsid w:val="59047A38"/>
    <w:rsid w:val="59BA40A0"/>
    <w:rsid w:val="5DD44699"/>
    <w:rsid w:val="5E0E1E68"/>
    <w:rsid w:val="5EB8B50F"/>
    <w:rsid w:val="5ED9E084"/>
    <w:rsid w:val="5F2A94A5"/>
    <w:rsid w:val="6111B302"/>
    <w:rsid w:val="653D967E"/>
    <w:rsid w:val="65708F37"/>
    <w:rsid w:val="663AA127"/>
    <w:rsid w:val="69569160"/>
    <w:rsid w:val="6A3707EA"/>
    <w:rsid w:val="6C0C2FED"/>
    <w:rsid w:val="6DC78522"/>
    <w:rsid w:val="6F6EF6F9"/>
    <w:rsid w:val="6FF00225"/>
    <w:rsid w:val="70C689C2"/>
    <w:rsid w:val="734C2ACC"/>
    <w:rsid w:val="73EB6336"/>
    <w:rsid w:val="745A9441"/>
    <w:rsid w:val="74FEA48F"/>
    <w:rsid w:val="76A938D1"/>
    <w:rsid w:val="777DA884"/>
    <w:rsid w:val="7BCEE500"/>
    <w:rsid w:val="7F285B7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15:docId w15:val="{E7448B11-44E8-4143-8C53-1E9DB3282AD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Indent 2" w:uiPriority="99"/>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styleId="Caption1" w:customStyle="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styleId="Document1" w:customStyle="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styleId="EndnoteText1" w:customStyle="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styleId="MajorHeadin" w:customStyle="1">
    <w:name w:val="Major Headin"/>
    <w:basedOn w:val="DefaultParagraphFont"/>
    <w:rsid w:val="009A7972"/>
  </w:style>
  <w:style w:type="character" w:styleId="PageNumber">
    <w:name w:val="page number"/>
    <w:basedOn w:val="DefaultParagraphFont"/>
    <w:rsid w:val="009A7972"/>
  </w:style>
  <w:style w:type="paragraph" w:styleId="para" w:customStyle="1">
    <w:name w:val="para"/>
    <w:rsid w:val="009A7972"/>
    <w:pPr>
      <w:jc w:val="both"/>
    </w:pPr>
    <w:rPr>
      <w:rFonts w:ascii="Arial" w:hAnsi="Arial"/>
      <w:sz w:val="22"/>
    </w:rPr>
  </w:style>
  <w:style w:type="paragraph" w:styleId="PPAR1" w:customStyle="1">
    <w:name w:val="PPAR1"/>
    <w:basedOn w:val="Normal"/>
    <w:rsid w:val="009A7972"/>
    <w:pPr>
      <w:keepNext/>
      <w:spacing w:before="120" w:after="120"/>
      <w:jc w:val="center"/>
    </w:pPr>
    <w:rPr>
      <w:b/>
      <w:caps/>
    </w:rPr>
  </w:style>
  <w:style w:type="paragraph" w:styleId="RightPar1" w:customStyle="1">
    <w:name w:val="Right Par 1"/>
    <w:rsid w:val="009A7972"/>
    <w:pPr>
      <w:tabs>
        <w:tab w:val="left" w:pos="-720"/>
        <w:tab w:val="left" w:pos="0"/>
        <w:tab w:val="decimal" w:pos="720"/>
      </w:tabs>
      <w:ind w:left="720"/>
    </w:pPr>
    <w:rPr>
      <w:rFonts w:ascii="Swiss 721 Roman" w:hAnsi="Swiss 721 Roman"/>
      <w:sz w:val="18"/>
    </w:rPr>
  </w:style>
  <w:style w:type="paragraph" w:styleId="RightPar2" w:customStyle="1">
    <w:name w:val="Right Par 2"/>
    <w:rsid w:val="009A7972"/>
    <w:pPr>
      <w:tabs>
        <w:tab w:val="left" w:pos="-720"/>
        <w:tab w:val="left" w:pos="0"/>
        <w:tab w:val="left" w:pos="720"/>
        <w:tab w:val="decimal" w:pos="1440"/>
      </w:tabs>
      <w:ind w:left="1440"/>
    </w:pPr>
    <w:rPr>
      <w:rFonts w:ascii="Swiss 721 Roman" w:hAnsi="Swiss 721 Roman"/>
      <w:sz w:val="18"/>
    </w:rPr>
  </w:style>
  <w:style w:type="paragraph" w:styleId="RightPar3" w:customStyle="1">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styleId="RightPar4" w:customStyle="1">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styleId="RightPar5" w:customStyle="1">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styleId="RightPar6" w:customStyle="1">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styleId="RightPar7" w:customStyle="1">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styleId="RightPar8" w:customStyle="1">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styleId="TA" w:customStyle="1">
    <w:name w:val="TA"/>
    <w:rsid w:val="009A7972"/>
    <w:pPr>
      <w:jc w:val="both"/>
    </w:pPr>
    <w:rPr>
      <w:rFonts w:ascii="Arial" w:hAnsi="Arial"/>
      <w:sz w:val="22"/>
    </w:rPr>
  </w:style>
  <w:style w:type="paragraph" w:styleId="ta0" w:customStyle="1">
    <w:name w:val="ta"/>
    <w:rsid w:val="009A7972"/>
    <w:pPr>
      <w:jc w:val="both"/>
    </w:pPr>
    <w:rPr>
      <w:rFonts w:ascii="Arial" w:hAnsi="Arial"/>
      <w:sz w:val="22"/>
    </w:rPr>
  </w:style>
  <w:style w:type="paragraph" w:styleId="TA1" w:customStyle="1">
    <w:name w:val="TA1"/>
    <w:rsid w:val="009A7972"/>
    <w:pPr>
      <w:jc w:val="both"/>
    </w:pPr>
    <w:rPr>
      <w:rFonts w:ascii="Arial" w:hAnsi="Arial"/>
      <w:sz w:val="22"/>
    </w:rPr>
  </w:style>
  <w:style w:type="paragraph" w:styleId="Technical4" w:customStyle="1">
    <w:name w:val="Technical 4"/>
    <w:rsid w:val="009A7972"/>
    <w:pPr>
      <w:tabs>
        <w:tab w:val="left" w:pos="-720"/>
      </w:tabs>
    </w:pPr>
    <w:rPr>
      <w:rFonts w:ascii="Swiss 721 Roman" w:hAnsi="Swiss 721 Roman"/>
      <w:b/>
      <w:sz w:val="18"/>
    </w:rPr>
  </w:style>
  <w:style w:type="paragraph" w:styleId="Technical5" w:customStyle="1">
    <w:name w:val="Technical 5"/>
    <w:rsid w:val="009A7972"/>
    <w:pPr>
      <w:tabs>
        <w:tab w:val="left" w:pos="-720"/>
      </w:tabs>
      <w:ind w:firstLine="720"/>
    </w:pPr>
    <w:rPr>
      <w:rFonts w:ascii="Swiss 721 Roman" w:hAnsi="Swiss 721 Roman"/>
      <w:b/>
      <w:sz w:val="18"/>
    </w:rPr>
  </w:style>
  <w:style w:type="paragraph" w:styleId="Technical6" w:customStyle="1">
    <w:name w:val="Technical 6"/>
    <w:rsid w:val="009A7972"/>
    <w:pPr>
      <w:tabs>
        <w:tab w:val="left" w:pos="-720"/>
      </w:tabs>
      <w:ind w:firstLine="720"/>
    </w:pPr>
    <w:rPr>
      <w:rFonts w:ascii="Swiss 721 Roman" w:hAnsi="Swiss 721 Roman"/>
      <w:b/>
      <w:sz w:val="18"/>
    </w:rPr>
  </w:style>
  <w:style w:type="paragraph" w:styleId="Technical7" w:customStyle="1">
    <w:name w:val="Technical 7"/>
    <w:rsid w:val="009A7972"/>
    <w:pPr>
      <w:tabs>
        <w:tab w:val="left" w:pos="-720"/>
      </w:tabs>
      <w:ind w:firstLine="720"/>
    </w:pPr>
    <w:rPr>
      <w:rFonts w:ascii="Swiss 721 Roman" w:hAnsi="Swiss 721 Roman"/>
      <w:b/>
      <w:sz w:val="18"/>
    </w:rPr>
  </w:style>
  <w:style w:type="paragraph" w:styleId="Technical8" w:customStyle="1">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styleId="TOAHeading1" w:customStyle="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styleId="TOC91" w:customStyle="1">
    <w:name w:val="TOC 91"/>
    <w:basedOn w:val="Normal"/>
    <w:next w:val="Normal"/>
    <w:rsid w:val="009A7972"/>
    <w:pPr>
      <w:tabs>
        <w:tab w:val="right" w:leader="dot" w:pos="9360"/>
      </w:tabs>
      <w:ind w:left="720" w:hanging="720"/>
      <w:jc w:val="left"/>
    </w:pPr>
  </w:style>
  <w:style w:type="character" w:styleId="Heading3Char" w:customStyle="1">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styleId="BodyTextChar" w:customStyle="1">
    <w:name w:val="Body Text Char"/>
    <w:link w:val="BodyText"/>
    <w:uiPriority w:val="99"/>
    <w:rsid w:val="003F0DB2"/>
    <w:rPr>
      <w:rFonts w:ascii="Arial" w:hAnsi="Arial"/>
      <w:b/>
      <w:sz w:val="22"/>
    </w:rPr>
  </w:style>
  <w:style w:type="character" w:styleId="BodyText2Char" w:customStyle="1">
    <w:name w:val="Body Text 2 Char"/>
    <w:link w:val="BodyText2"/>
    <w:uiPriority w:val="99"/>
    <w:rsid w:val="003F0DB2"/>
    <w:rPr>
      <w:rFonts w:ascii="Helv" w:hAnsi="Helv"/>
      <w:snapToGrid w:val="0"/>
      <w:color w:val="000000"/>
      <w:sz w:val="22"/>
    </w:rPr>
  </w:style>
  <w:style w:type="character" w:styleId="BodyTextIndent2Char" w:customStyle="1">
    <w:name w:val="Body Text Indent 2 Char"/>
    <w:link w:val="BodyTextIndent2"/>
    <w:uiPriority w:val="99"/>
    <w:rsid w:val="003F0DB2"/>
    <w:rPr>
      <w:rFonts w:ascii="Arial" w:hAnsi="Arial"/>
      <w:color w:val="FF0000"/>
      <w:sz w:val="22"/>
    </w:rPr>
  </w:style>
  <w:style w:type="paragraph" w:styleId="chapternumber" w:customStyle="1">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color="auto" w:sz="6" w:space="1"/>
      </w:pBdr>
      <w:jc w:val="center"/>
    </w:pPr>
    <w:rPr>
      <w:rFonts w:cs="Arial"/>
      <w:vanish/>
      <w:sz w:val="16"/>
      <w:szCs w:val="16"/>
    </w:rPr>
  </w:style>
  <w:style w:type="character" w:styleId="z-TopofFormChar" w:customStyle="1">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color="auto" w:sz="6" w:space="1"/>
      </w:pBdr>
      <w:jc w:val="center"/>
    </w:pPr>
    <w:rPr>
      <w:rFonts w:cs="Arial"/>
      <w:vanish/>
      <w:sz w:val="16"/>
      <w:szCs w:val="16"/>
    </w:rPr>
  </w:style>
  <w:style w:type="character" w:styleId="z-BottomofFormChar" w:customStyle="1">
    <w:name w:val="z-Bottom of Form Char"/>
    <w:link w:val="z-BottomofForm"/>
    <w:uiPriority w:val="99"/>
    <w:rsid w:val="003F0DB2"/>
    <w:rPr>
      <w:rFonts w:ascii="Arial" w:hAnsi="Arial" w:cs="Arial"/>
      <w:vanish/>
      <w:sz w:val="16"/>
      <w:szCs w:val="16"/>
    </w:rPr>
  </w:style>
  <w:style w:type="paragraph" w:styleId="ColorfulList-Accent11" w:customStyle="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styleId="BalloonTextChar" w:customStyle="1">
    <w:name w:val="Balloon Text Char"/>
    <w:link w:val="BalloonText"/>
    <w:rsid w:val="005A4C62"/>
    <w:rPr>
      <w:rFonts w:ascii="Tahoma" w:hAnsi="Tahoma" w:cs="Tahoma"/>
      <w:sz w:val="16"/>
      <w:szCs w:val="16"/>
    </w:rPr>
  </w:style>
  <w:style w:type="character" w:styleId="FooterChar" w:customStyle="1">
    <w:name w:val="Footer Char"/>
    <w:link w:val="Footer"/>
    <w:uiPriority w:val="99"/>
    <w:rsid w:val="000F085B"/>
    <w:rPr>
      <w:rFonts w:ascii="Arial" w:hAnsi="Arial"/>
      <w:sz w:val="22"/>
    </w:rPr>
  </w:style>
  <w:style w:type="table" w:styleId="TableGrid">
    <w:name w:val="Table Grid"/>
    <w:basedOn w:val="TableNormal"/>
    <w:rsid w:val="002B119F"/>
    <w:rPr>
      <w:rFonts w:ascii="Calibri" w:hAnsi="Calibri" w:eastAsia="Calibri"/>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erChar" w:customStyle="1">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styleId="policyarea" w:customStyle="1">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styleId="ACBody2" w:customStyle="1">
    <w:name w:val="AC Body 2"/>
    <w:basedOn w:val="Normal"/>
    <w:rsid w:val="00141F35"/>
    <w:pPr>
      <w:adjustRightInd w:val="0"/>
      <w:spacing w:after="240"/>
      <w:ind w:left="1440"/>
    </w:pPr>
    <w:rPr>
      <w:rFonts w:ascii="Times New Roman" w:hAnsi="Times New Roman"/>
      <w:sz w:val="24"/>
      <w:lang w:val="en-IE"/>
    </w:rPr>
  </w:style>
  <w:style w:type="character" w:styleId="CommentReference">
    <w:name w:val="Comment Reference"/>
    <w:basedOn w:val="DefaultParagraphFont"/>
    <w:semiHidden/>
    <w:unhideWhenUsed/>
    <w:rsid w:val="00157129"/>
    <w:rPr>
      <w:sz w:val="18"/>
      <w:szCs w:val="18"/>
    </w:rPr>
  </w:style>
  <w:style w:type="paragraph" w:styleId="CommentText">
    <w:name w:val="Comment Text"/>
    <w:basedOn w:val="Normal"/>
    <w:link w:val="CommentTextChar"/>
    <w:semiHidden/>
    <w:unhideWhenUsed/>
    <w:rsid w:val="00157129"/>
    <w:rPr>
      <w:sz w:val="24"/>
      <w:szCs w:val="24"/>
    </w:rPr>
  </w:style>
  <w:style w:type="character" w:styleId="CommentTextChar" w:customStyle="1">
    <w:name w:val="Comment Text Char"/>
    <w:basedOn w:val="DefaultParagraphFont"/>
    <w:link w:val="CommentText"/>
    <w:semiHidden/>
    <w:rsid w:val="00157129"/>
    <w:rPr>
      <w:rFonts w:ascii="Arial" w:hAnsi="Arial"/>
      <w:sz w:val="24"/>
      <w:szCs w:val="24"/>
    </w:rPr>
  </w:style>
  <w:style w:type="paragraph" w:styleId="CommentSubject">
    <w:name w:val="Comment Subject"/>
    <w:basedOn w:val="CommentText"/>
    <w:next w:val="CommentText"/>
    <w:link w:val="CommentSubjectChar"/>
    <w:semiHidden/>
    <w:unhideWhenUsed/>
    <w:rsid w:val="00157129"/>
    <w:rPr>
      <w:b/>
      <w:bCs/>
      <w:sz w:val="20"/>
      <w:szCs w:val="20"/>
    </w:rPr>
  </w:style>
  <w:style w:type="character" w:styleId="CommentSubjectChar" w:customStyle="1">
    <w:name w:val="Comment Subject Char"/>
    <w:basedOn w:val="CommentTextChar"/>
    <w:link w:val="CommentSubject"/>
    <w:semiHidden/>
    <w:rsid w:val="00157129"/>
    <w:rPr>
      <w:rFonts w:ascii="Arial" w:hAnsi="Arial"/>
      <w:b/>
      <w:bCs/>
      <w:sz w:val="24"/>
      <w:szCs w:val="24"/>
    </w:rPr>
  </w:style>
  <w:style w:type="paragraph" w:styleId="Default" w:customStyle="1">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545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drc.dk/where-we-work"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ettings" Target="settings.xml" Id="rId7"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mailto:c.o.conduct@drc.dk"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drc.dk/relief-work/concerns-complaints/code-of-conduct-reporting-mechanism" TargetMode="External" Id="rId14" /><Relationship Type="http://schemas.openxmlformats.org/officeDocument/2006/relationships/fontTable" Target="fontTable.xml" Id="rId22" /><Relationship Type="http://schemas.openxmlformats.org/officeDocument/2006/relationships/hyperlink" Target="mailto:Tender.som@drc.ngo" TargetMode="External" Id="R3070901a0fbc4e23" /><Relationship Type="http://schemas.openxmlformats.org/officeDocument/2006/relationships/hyperlink" Target="mailto:rfq.som.hga@drc.ngo" TargetMode="External" Id="R0aefa26144ca4e9e"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8650f26b-6568-40c5-8eb8-eff2474ec6bc">
      <Terms xmlns="http://schemas.microsoft.com/office/infopath/2007/PartnerControls"/>
    </lcf76f155ced4ddcb4097134ff3c332f>
    <Status xmlns="8650f26b-6568-40c5-8eb8-eff2474ec6bc" xsi:nil="true"/>
    <AwardedSupplier xmlns="8650f26b-6568-40c5-8eb8-eff2474ec6bc" xsi:nil="true"/>
    <CaseOfficer xmlns="8650f26b-6568-40c5-8eb8-eff2474ec6bc">
      <UserInfo>
        <DisplayName/>
        <AccountId xsi:nil="true"/>
        <AccountType/>
      </UserInfo>
    </CaseOfficer>
    <Donor xmlns="8650f26b-6568-40c5-8eb8-eff2474ec6bc" xsi:nil="true"/>
    <PRDescription xmlns="8650f26b-6568-40c5-8eb8-eff2474ec6bc" xsi:nil="true"/>
    <Derogationapplicable xmlns="8650f26b-6568-40c5-8eb8-eff2474ec6bc">false</Derogationapplicable>
    <ProcurementMethod xmlns="8650f26b-6568-40c5-8eb8-eff2474ec6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df39d53a-21ec-4f19-b819-c17052708e15"/>
    <ds:schemaRef ds:uri="b44c315d-a521-4fec-8d9a-74227306391d"/>
  </ds:schemaRefs>
</ds:datastoreItem>
</file>

<file path=customXml/itemProps2.xml><?xml version="1.0" encoding="utf-8"?>
<ds:datastoreItem xmlns:ds="http://schemas.openxmlformats.org/officeDocument/2006/customXml" ds:itemID="{06166AD8-5AC2-41A0-B54E-0928E797A724}"/>
</file>

<file path=customXml/itemProps3.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4.xml><?xml version="1.0" encoding="utf-8"?>
<ds:datastoreItem xmlns:ds="http://schemas.openxmlformats.org/officeDocument/2006/customXml" ds:itemID="{577F19E0-AD76-4D9A-9F31-62A47DE9860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DRC ITB Tender - National &amp; Intl - Template</dc:title>
  <dc:subject/>
  <dc:creator/>
  <keywords/>
  <dc:description/>
  <lastModifiedBy>Mohamed Hussein Abdi</lastModifiedBy>
  <revision>10</revision>
  <dcterms:created xsi:type="dcterms:W3CDTF">2017-05-24T11:42:00.0000000Z</dcterms:created>
  <dcterms:modified xsi:type="dcterms:W3CDTF">2026-08-19T07:52:13.1100458Z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